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BAD8A" w14:textId="77777777" w:rsidR="00696277" w:rsidRDefault="00696277" w:rsidP="00696277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14:paraId="3E8D5775" w14:textId="77777777" w:rsidR="00696277" w:rsidRDefault="00696277" w:rsidP="00696277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14:paraId="4F60F28D" w14:textId="77777777" w:rsidR="00696277" w:rsidRDefault="00696277" w:rsidP="00696277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14:paraId="4768CF55" w14:textId="77777777" w:rsidR="00696277" w:rsidRDefault="00696277" w:rsidP="00696277">
      <w:pPr>
        <w:jc w:val="right"/>
        <w:rPr>
          <w:sz w:val="28"/>
          <w:szCs w:val="28"/>
        </w:rPr>
      </w:pPr>
    </w:p>
    <w:p w14:paraId="5545FD43" w14:textId="77777777" w:rsidR="00696277" w:rsidRDefault="00696277" w:rsidP="006962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14:paraId="7911DEB5" w14:textId="77777777" w:rsidR="00696277" w:rsidRDefault="00696277" w:rsidP="006962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3D99D11F" w14:textId="77777777" w:rsidR="00696277" w:rsidRDefault="00696277" w:rsidP="006962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Утверждаю                                                                                             </w:t>
      </w:r>
    </w:p>
    <w:p w14:paraId="50F86668" w14:textId="77777777" w:rsidR="00696277" w:rsidRDefault="00696277" w:rsidP="00696277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14:paraId="647D7CF2" w14:textId="77777777" w:rsidR="00696277" w:rsidRDefault="00696277" w:rsidP="006962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14:paraId="3D2F2F99" w14:textId="52724C27" w:rsidR="00696277" w:rsidRDefault="00994070" w:rsidP="00994070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96277">
        <w:rPr>
          <w:sz w:val="28"/>
          <w:szCs w:val="28"/>
        </w:rPr>
        <w:t xml:space="preserve">«__» __________________2016г.                                                  </w:t>
      </w:r>
    </w:p>
    <w:p w14:paraId="5641D8B2" w14:textId="77777777" w:rsidR="00696277" w:rsidRDefault="00696277" w:rsidP="006962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____________Т.П. Перепечаенко</w:t>
      </w:r>
    </w:p>
    <w:p w14:paraId="372315E2" w14:textId="77777777" w:rsidR="00696277" w:rsidRDefault="00696277" w:rsidP="00696277">
      <w:pPr>
        <w:jc w:val="right"/>
        <w:rPr>
          <w:sz w:val="28"/>
          <w:szCs w:val="28"/>
        </w:rPr>
      </w:pPr>
    </w:p>
    <w:p w14:paraId="580B442F" w14:textId="77777777" w:rsidR="00696277" w:rsidRDefault="00696277" w:rsidP="00696277">
      <w:pPr>
        <w:jc w:val="center"/>
        <w:rPr>
          <w:sz w:val="28"/>
          <w:szCs w:val="28"/>
        </w:rPr>
      </w:pPr>
    </w:p>
    <w:p w14:paraId="3FCD6AFE" w14:textId="77777777" w:rsidR="00696277" w:rsidRDefault="00696277" w:rsidP="00696277">
      <w:pPr>
        <w:jc w:val="center"/>
        <w:rPr>
          <w:sz w:val="28"/>
          <w:szCs w:val="28"/>
        </w:rPr>
      </w:pPr>
    </w:p>
    <w:p w14:paraId="1AE6C29A" w14:textId="77777777" w:rsidR="00696277" w:rsidRDefault="00696277" w:rsidP="00696277">
      <w:pPr>
        <w:jc w:val="center"/>
        <w:rPr>
          <w:sz w:val="28"/>
          <w:szCs w:val="28"/>
        </w:rPr>
      </w:pPr>
    </w:p>
    <w:p w14:paraId="468E6D03" w14:textId="77777777" w:rsidR="00696277" w:rsidRDefault="00696277" w:rsidP="00696277">
      <w:pPr>
        <w:jc w:val="center"/>
        <w:rPr>
          <w:sz w:val="28"/>
          <w:szCs w:val="28"/>
        </w:rPr>
      </w:pPr>
    </w:p>
    <w:p w14:paraId="1DE5E8C8" w14:textId="77777777" w:rsidR="00696277" w:rsidRPr="00E85719" w:rsidRDefault="00696277" w:rsidP="006962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ПРОФЕССИОНАЛЬНОГО МОДУЛЯ </w:t>
      </w:r>
    </w:p>
    <w:p w14:paraId="181FF230" w14:textId="77777777" w:rsidR="00696277" w:rsidRPr="00E85719" w:rsidRDefault="00696277" w:rsidP="00696277">
      <w:pPr>
        <w:jc w:val="center"/>
        <w:rPr>
          <w:b/>
          <w:color w:val="000000" w:themeColor="text1"/>
          <w:sz w:val="28"/>
          <w:szCs w:val="28"/>
        </w:rPr>
      </w:pPr>
      <w:r w:rsidRPr="00E85719">
        <w:rPr>
          <w:b/>
          <w:sz w:val="28"/>
          <w:szCs w:val="28"/>
        </w:rPr>
        <w:t xml:space="preserve">ПМ.01 </w:t>
      </w:r>
      <w:r w:rsidRPr="00E85719">
        <w:rPr>
          <w:b/>
          <w:color w:val="000000" w:themeColor="text1"/>
          <w:sz w:val="28"/>
          <w:szCs w:val="28"/>
        </w:rPr>
        <w:t xml:space="preserve">Ремонт аппаратуры релейной защиты и автоматики </w:t>
      </w:r>
    </w:p>
    <w:p w14:paraId="1C9AD163" w14:textId="77777777" w:rsidR="00696277" w:rsidRPr="00E85719" w:rsidRDefault="00696277" w:rsidP="00696277">
      <w:pPr>
        <w:jc w:val="center"/>
        <w:rPr>
          <w:b/>
          <w:sz w:val="28"/>
          <w:szCs w:val="28"/>
          <w:u w:val="single"/>
        </w:rPr>
      </w:pPr>
    </w:p>
    <w:p w14:paraId="7A5F9469" w14:textId="77777777" w:rsidR="00696277" w:rsidRPr="00E85719" w:rsidRDefault="00696277" w:rsidP="00696277">
      <w:pPr>
        <w:jc w:val="center"/>
        <w:rPr>
          <w:sz w:val="28"/>
          <w:szCs w:val="28"/>
        </w:rPr>
      </w:pPr>
      <w:r w:rsidRPr="00E85719">
        <w:rPr>
          <w:sz w:val="28"/>
          <w:szCs w:val="28"/>
        </w:rPr>
        <w:t>МДК.01.01. Техническая эксплуатация аппаратуры релейной защиты и автоматики</w:t>
      </w:r>
    </w:p>
    <w:p w14:paraId="0355E330" w14:textId="2F950155" w:rsidR="00696277" w:rsidRDefault="00696277" w:rsidP="00696277">
      <w:pPr>
        <w:autoSpaceDE w:val="0"/>
        <w:autoSpaceDN w:val="0"/>
        <w:adjustRightInd w:val="0"/>
        <w:spacing w:line="180" w:lineRule="atLeast"/>
        <w:ind w:firstLine="500"/>
        <w:jc w:val="center"/>
        <w:rPr>
          <w:b/>
          <w:bCs/>
          <w:iCs/>
        </w:rPr>
      </w:pPr>
      <w:r>
        <w:t xml:space="preserve"> (</w:t>
      </w:r>
      <w:proofErr w:type="gramStart"/>
      <w:r w:rsidR="005571C5">
        <w:rPr>
          <w:b/>
          <w:bCs/>
        </w:rPr>
        <w:t>профессия</w:t>
      </w:r>
      <w:proofErr w:type="gramEnd"/>
      <w:r w:rsidR="005571C5">
        <w:rPr>
          <w:b/>
          <w:bCs/>
        </w:rPr>
        <w:t xml:space="preserve">: </w:t>
      </w:r>
      <w:bookmarkStart w:id="0" w:name="_GoBack"/>
      <w:bookmarkEnd w:id="0"/>
      <w:r>
        <w:rPr>
          <w:b/>
          <w:bCs/>
        </w:rPr>
        <w:t xml:space="preserve">13.01.07 </w:t>
      </w:r>
      <w:r>
        <w:rPr>
          <w:b/>
          <w:bCs/>
          <w:iCs/>
        </w:rPr>
        <w:t>Электромонтёр по ремонту  электросетей (по отраслям)</w:t>
      </w:r>
    </w:p>
    <w:p w14:paraId="10F95CBE" w14:textId="77777777" w:rsidR="00696277" w:rsidRDefault="00696277" w:rsidP="00696277">
      <w:pPr>
        <w:jc w:val="center"/>
        <w:rPr>
          <w:rFonts w:ascii="Calibri" w:hAnsi="Calibri"/>
          <w:sz w:val="22"/>
          <w:szCs w:val="22"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14:paraId="49679042" w14:textId="77777777" w:rsidR="00696277" w:rsidRDefault="00696277" w:rsidP="00696277">
      <w:pPr>
        <w:rPr>
          <w:sz w:val="28"/>
          <w:szCs w:val="28"/>
        </w:rPr>
      </w:pPr>
    </w:p>
    <w:p w14:paraId="25160666" w14:textId="77777777" w:rsidR="00696277" w:rsidRDefault="00696277" w:rsidP="00696277">
      <w:pPr>
        <w:rPr>
          <w:sz w:val="28"/>
          <w:szCs w:val="28"/>
        </w:rPr>
      </w:pPr>
    </w:p>
    <w:p w14:paraId="21C455CE" w14:textId="77777777" w:rsidR="00696277" w:rsidRDefault="00696277" w:rsidP="00696277">
      <w:pPr>
        <w:rPr>
          <w:sz w:val="28"/>
          <w:szCs w:val="28"/>
        </w:rPr>
      </w:pPr>
    </w:p>
    <w:p w14:paraId="59004966" w14:textId="77777777" w:rsidR="00696277" w:rsidRDefault="00696277" w:rsidP="00696277">
      <w:pPr>
        <w:rPr>
          <w:sz w:val="28"/>
          <w:szCs w:val="28"/>
        </w:rPr>
      </w:pPr>
    </w:p>
    <w:p w14:paraId="7B0CBFCB" w14:textId="77777777" w:rsidR="00696277" w:rsidRDefault="00696277" w:rsidP="0069627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14:paraId="3326C49C" w14:textId="76EB325A" w:rsidR="00696277" w:rsidRDefault="00696277" w:rsidP="00696277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«Электроснабжение»</w:t>
      </w:r>
    </w:p>
    <w:p w14:paraId="715163DE" w14:textId="72A67810" w:rsidR="00696277" w:rsidRDefault="00696277" w:rsidP="0069627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14:paraId="5A713BA0" w14:textId="4BCF8176" w:rsidR="00696277" w:rsidRDefault="00696277" w:rsidP="00696277">
      <w:pPr>
        <w:spacing w:after="120"/>
        <w:rPr>
          <w:sz w:val="28"/>
          <w:szCs w:val="28"/>
        </w:rPr>
      </w:pPr>
      <w:r>
        <w:rPr>
          <w:sz w:val="28"/>
          <w:szCs w:val="28"/>
        </w:rPr>
        <w:t>Председатель ПЦК_________ Т.Е. Максимова</w:t>
      </w:r>
    </w:p>
    <w:p w14:paraId="45094C41" w14:textId="77777777" w:rsidR="00696277" w:rsidRDefault="00696277" w:rsidP="00696277">
      <w:pPr>
        <w:spacing w:after="120"/>
        <w:rPr>
          <w:sz w:val="28"/>
          <w:szCs w:val="28"/>
        </w:rPr>
      </w:pPr>
    </w:p>
    <w:p w14:paraId="10BF3F5E" w14:textId="77777777" w:rsidR="00696277" w:rsidRDefault="00696277" w:rsidP="00696277">
      <w:pPr>
        <w:spacing w:after="120"/>
        <w:rPr>
          <w:sz w:val="28"/>
          <w:szCs w:val="28"/>
        </w:rPr>
      </w:pPr>
    </w:p>
    <w:p w14:paraId="13EEC641" w14:textId="77777777" w:rsidR="00696277" w:rsidRDefault="00696277" w:rsidP="00696277">
      <w:pPr>
        <w:spacing w:after="120"/>
        <w:rPr>
          <w:sz w:val="28"/>
          <w:szCs w:val="28"/>
        </w:rPr>
      </w:pPr>
    </w:p>
    <w:p w14:paraId="7758E2BD" w14:textId="77777777" w:rsidR="00696277" w:rsidRDefault="00696277" w:rsidP="00696277">
      <w:pPr>
        <w:spacing w:after="120"/>
        <w:rPr>
          <w:sz w:val="28"/>
          <w:szCs w:val="28"/>
        </w:rPr>
      </w:pPr>
    </w:p>
    <w:p w14:paraId="4A385B91" w14:textId="77777777" w:rsidR="00696277" w:rsidRDefault="00696277" w:rsidP="00696277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14:paraId="6F1DAD1A" w14:textId="77777777" w:rsidR="00696277" w:rsidRDefault="00696277" w:rsidP="00696277">
      <w:pPr>
        <w:rPr>
          <w:rFonts w:ascii="Calibri" w:hAnsi="Calibri"/>
          <w:sz w:val="22"/>
          <w:szCs w:val="22"/>
        </w:rPr>
      </w:pPr>
    </w:p>
    <w:p w14:paraId="03B99954" w14:textId="77777777" w:rsidR="00EA0C6B" w:rsidRPr="00C83C80" w:rsidRDefault="00EA0C6B" w:rsidP="00EA0C6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023BDEEC" w14:textId="77777777" w:rsidR="00EA0C6B" w:rsidRPr="00C83C80" w:rsidRDefault="00EA0C6B" w:rsidP="00EA0C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DE3A813" w14:textId="77777777" w:rsidR="00EA0C6B" w:rsidRPr="00C83C80" w:rsidRDefault="00EA0C6B" w:rsidP="00EA0C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1B3BE6B" w14:textId="77777777" w:rsidR="00EA0C6B" w:rsidRPr="00E85719" w:rsidRDefault="00EA0C6B" w:rsidP="00EA0C6B">
      <w:pPr>
        <w:rPr>
          <w:sz w:val="28"/>
          <w:szCs w:val="28"/>
        </w:rPr>
      </w:pPr>
    </w:p>
    <w:p w14:paraId="66FD9BDA" w14:textId="6B01E419" w:rsidR="00443B14" w:rsidRPr="00A6399B" w:rsidRDefault="00443B14" w:rsidP="00443B14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proofErr w:type="gramStart"/>
      <w:r w:rsidRPr="00A6399B">
        <w:rPr>
          <w:sz w:val="28"/>
          <w:szCs w:val="28"/>
        </w:rPr>
        <w:lastRenderedPageBreak/>
        <w:t>Рабочая  программа</w:t>
      </w:r>
      <w:proofErr w:type="gramEnd"/>
      <w:r w:rsidRPr="00A6399B">
        <w:rPr>
          <w:sz w:val="28"/>
          <w:szCs w:val="28"/>
        </w:rPr>
        <w:t xml:space="preserve"> </w:t>
      </w:r>
      <w:r w:rsidR="000A4754">
        <w:rPr>
          <w:sz w:val="28"/>
          <w:szCs w:val="28"/>
        </w:rPr>
        <w:t>профессионального модуля</w:t>
      </w:r>
      <w:r w:rsidRPr="00A6399B">
        <w:rPr>
          <w:caps/>
          <w:sz w:val="28"/>
          <w:szCs w:val="28"/>
        </w:rPr>
        <w:t xml:space="preserve"> </w:t>
      </w:r>
      <w:r w:rsidRPr="00A6399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b/>
          <w:bCs/>
          <w:sz w:val="28"/>
          <w:szCs w:val="28"/>
        </w:rPr>
        <w:t>13.01.07  «Электромонтер по ремонту электросетей»</w:t>
      </w:r>
      <w:r>
        <w:rPr>
          <w:b/>
          <w:bCs/>
          <w:sz w:val="28"/>
          <w:szCs w:val="28"/>
        </w:rPr>
        <w:t>.</w:t>
      </w:r>
      <w:r w:rsidRPr="00A6399B">
        <w:rPr>
          <w:sz w:val="28"/>
          <w:szCs w:val="28"/>
        </w:rPr>
        <w:t xml:space="preserve"> </w:t>
      </w:r>
    </w:p>
    <w:p w14:paraId="2A50D6F5" w14:textId="77777777" w:rsidR="00443B14" w:rsidRPr="00A6399B" w:rsidRDefault="00443B14" w:rsidP="00443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</w:t>
      </w:r>
      <w:r w:rsidRPr="00A6399B">
        <w:rPr>
          <w:sz w:val="28"/>
          <w:szCs w:val="28"/>
        </w:rPr>
        <w:t xml:space="preserve"> «Новосибирский электромеханический колледж»</w:t>
      </w:r>
    </w:p>
    <w:p w14:paraId="7A5349E5" w14:textId="77777777" w:rsidR="00443B14" w:rsidRPr="00A6399B" w:rsidRDefault="00443B14" w:rsidP="00443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0C714E4C" w14:textId="77777777" w:rsidR="009C5BA9" w:rsidRPr="00443B14" w:rsidRDefault="009C5BA9" w:rsidP="009C5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71D57B48" w14:textId="77777777" w:rsidR="009C5BA9" w:rsidRPr="00443B14" w:rsidRDefault="009C5BA9" w:rsidP="009C5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3B14">
        <w:rPr>
          <w:sz w:val="28"/>
          <w:szCs w:val="28"/>
        </w:rPr>
        <w:t>Разработчики:</w:t>
      </w:r>
    </w:p>
    <w:p w14:paraId="25E76E29" w14:textId="77777777" w:rsidR="009C5BA9" w:rsidRPr="00443B14" w:rsidRDefault="009C5BA9" w:rsidP="009C5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A79D377" w14:textId="59F6C6DD" w:rsidR="009C5BA9" w:rsidRPr="00443B14" w:rsidRDefault="00DE2F97" w:rsidP="009C5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 w:rsidRPr="00443B14">
        <w:rPr>
          <w:sz w:val="28"/>
          <w:szCs w:val="28"/>
          <w:u w:val="single"/>
        </w:rPr>
        <w:t>Коваленко Дмитрий Иванович, первая</w:t>
      </w:r>
      <w:r w:rsidR="009C5BA9" w:rsidRPr="00443B14">
        <w:rPr>
          <w:sz w:val="28"/>
          <w:szCs w:val="28"/>
          <w:u w:val="single"/>
        </w:rPr>
        <w:t xml:space="preserve"> категория, преподаватель</w:t>
      </w:r>
    </w:p>
    <w:p w14:paraId="6EB25B63" w14:textId="77777777" w:rsidR="009C5BA9" w:rsidRPr="00443B14" w:rsidRDefault="009C5BA9" w:rsidP="009C5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43B14">
        <w:rPr>
          <w:sz w:val="28"/>
          <w:szCs w:val="28"/>
          <w:vertAlign w:val="superscript"/>
        </w:rPr>
        <w:t>Ф.И.О, звание, должность</w:t>
      </w:r>
    </w:p>
    <w:p w14:paraId="798FBA3A" w14:textId="77777777" w:rsidR="009C5BA9" w:rsidRPr="00443B14" w:rsidRDefault="009C5BA9" w:rsidP="009C5BA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19E83258" w14:textId="77777777" w:rsidR="009C5BA9" w:rsidRPr="00443B14" w:rsidRDefault="009C5BA9" w:rsidP="009C5B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sz w:val="28"/>
          <w:szCs w:val="28"/>
        </w:rPr>
      </w:pPr>
    </w:p>
    <w:p w14:paraId="1ADC7E1D" w14:textId="77777777" w:rsidR="00DE2F97" w:rsidRPr="00443B14" w:rsidRDefault="00DE2F97" w:rsidP="00DE2F97">
      <w:pPr>
        <w:ind w:left="-567" w:firstLine="567"/>
        <w:rPr>
          <w:sz w:val="28"/>
          <w:szCs w:val="28"/>
        </w:rPr>
      </w:pPr>
    </w:p>
    <w:p w14:paraId="057084EE" w14:textId="77777777" w:rsidR="00443B14" w:rsidRPr="00A6399B" w:rsidRDefault="00443B14" w:rsidP="00443B14">
      <w:pPr>
        <w:ind w:left="-567" w:firstLine="567"/>
        <w:rPr>
          <w:b/>
          <w:sz w:val="28"/>
          <w:szCs w:val="28"/>
        </w:rPr>
      </w:pPr>
      <w:r w:rsidRPr="00A6399B">
        <w:rPr>
          <w:b/>
          <w:sz w:val="28"/>
          <w:szCs w:val="28"/>
        </w:rPr>
        <w:t xml:space="preserve">Согласовано: </w:t>
      </w:r>
    </w:p>
    <w:p w14:paraId="48A8589B" w14:textId="6BEFAB0C" w:rsidR="00443B14" w:rsidRPr="00F24AB2" w:rsidRDefault="00DA6525" w:rsidP="00443B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443B14">
        <w:rPr>
          <w:sz w:val="28"/>
          <w:szCs w:val="28"/>
        </w:rPr>
        <w:t>.о</w:t>
      </w:r>
      <w:proofErr w:type="spellEnd"/>
      <w:r w:rsidR="00443B14">
        <w:rPr>
          <w:sz w:val="28"/>
          <w:szCs w:val="28"/>
        </w:rPr>
        <w:t>. заместителя</w:t>
      </w:r>
      <w:r w:rsidR="00443B14" w:rsidRPr="00A6399B">
        <w:rPr>
          <w:sz w:val="28"/>
          <w:szCs w:val="28"/>
        </w:rPr>
        <w:t xml:space="preserve"> директора по УР ________________Перепечаенко Т.П.</w:t>
      </w:r>
    </w:p>
    <w:p w14:paraId="4CA3D900" w14:textId="77777777" w:rsidR="00446D14" w:rsidRPr="00443B14" w:rsidRDefault="00446D14" w:rsidP="00CB35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44C8B3EF" w14:textId="77777777" w:rsidR="00CB3543" w:rsidRPr="00443B14" w:rsidRDefault="00CB3543" w:rsidP="00CB3543">
      <w:pPr>
        <w:rPr>
          <w:sz w:val="28"/>
          <w:szCs w:val="28"/>
        </w:rPr>
      </w:pPr>
    </w:p>
    <w:p w14:paraId="62ABB6FB" w14:textId="77777777" w:rsidR="00CB3543" w:rsidRPr="00443B14" w:rsidRDefault="00CB3543" w:rsidP="00CB3543">
      <w:pPr>
        <w:rPr>
          <w:sz w:val="28"/>
          <w:szCs w:val="28"/>
        </w:rPr>
      </w:pPr>
    </w:p>
    <w:p w14:paraId="7097AF3F" w14:textId="77777777" w:rsidR="00CB3543" w:rsidRPr="00443B14" w:rsidRDefault="00CB3543" w:rsidP="00CB3543">
      <w:pPr>
        <w:rPr>
          <w:sz w:val="28"/>
          <w:szCs w:val="28"/>
        </w:rPr>
      </w:pPr>
    </w:p>
    <w:p w14:paraId="062AEB97" w14:textId="77777777" w:rsidR="00CB3543" w:rsidRPr="00443B14" w:rsidRDefault="00CB3543" w:rsidP="00CB3543">
      <w:pPr>
        <w:rPr>
          <w:sz w:val="28"/>
          <w:szCs w:val="28"/>
        </w:rPr>
      </w:pPr>
    </w:p>
    <w:p w14:paraId="379CC251" w14:textId="77777777" w:rsidR="00CB3543" w:rsidRPr="00443B14" w:rsidRDefault="00CB3543" w:rsidP="00CB3543">
      <w:pPr>
        <w:rPr>
          <w:sz w:val="28"/>
          <w:szCs w:val="28"/>
        </w:rPr>
      </w:pPr>
    </w:p>
    <w:p w14:paraId="3E865D33" w14:textId="77777777" w:rsidR="00DE2F97" w:rsidRPr="00443B14" w:rsidRDefault="00DE2F97" w:rsidP="00CB3543">
      <w:pPr>
        <w:rPr>
          <w:sz w:val="28"/>
          <w:szCs w:val="28"/>
        </w:rPr>
      </w:pPr>
    </w:p>
    <w:p w14:paraId="43B23B14" w14:textId="77777777" w:rsidR="00DE2F97" w:rsidRPr="00443B14" w:rsidRDefault="00DE2F97" w:rsidP="00CB3543">
      <w:pPr>
        <w:rPr>
          <w:sz w:val="28"/>
          <w:szCs w:val="28"/>
        </w:rPr>
      </w:pPr>
    </w:p>
    <w:p w14:paraId="27914808" w14:textId="77777777" w:rsidR="00DE2F97" w:rsidRPr="00443B14" w:rsidRDefault="00DE2F97" w:rsidP="00CB3543">
      <w:pPr>
        <w:rPr>
          <w:sz w:val="28"/>
          <w:szCs w:val="28"/>
        </w:rPr>
      </w:pPr>
    </w:p>
    <w:p w14:paraId="13D77BB0" w14:textId="77777777" w:rsidR="00245776" w:rsidRPr="00443B14" w:rsidRDefault="00245776" w:rsidP="006141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CB0D5BF" w14:textId="77777777" w:rsidR="00245776" w:rsidRPr="00443B14" w:rsidRDefault="00245776" w:rsidP="00245776">
      <w:pPr>
        <w:rPr>
          <w:sz w:val="28"/>
          <w:szCs w:val="28"/>
        </w:rPr>
      </w:pPr>
    </w:p>
    <w:p w14:paraId="3704CCD0" w14:textId="77777777" w:rsidR="00245776" w:rsidRDefault="00245776" w:rsidP="00692D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6481D994" w14:textId="77777777" w:rsidR="00DA6525" w:rsidRDefault="00DA6525" w:rsidP="00DA6525"/>
    <w:p w14:paraId="6484E418" w14:textId="77777777" w:rsidR="00DA6525" w:rsidRDefault="00DA6525" w:rsidP="00DA6525"/>
    <w:p w14:paraId="592F6B0C" w14:textId="77777777" w:rsidR="00DA6525" w:rsidRDefault="00DA6525" w:rsidP="00DA6525"/>
    <w:p w14:paraId="0B2A8EA5" w14:textId="77777777" w:rsidR="00DA6525" w:rsidRDefault="00DA6525" w:rsidP="00DA6525"/>
    <w:p w14:paraId="7AAEF6E7" w14:textId="77777777" w:rsidR="00DA6525" w:rsidRDefault="00DA6525" w:rsidP="00DA6525"/>
    <w:p w14:paraId="2542E724" w14:textId="77777777" w:rsidR="00DA6525" w:rsidRDefault="00DA6525" w:rsidP="00DA6525"/>
    <w:p w14:paraId="12AA2739" w14:textId="77777777" w:rsidR="00DA6525" w:rsidRDefault="00DA6525" w:rsidP="00DA6525"/>
    <w:p w14:paraId="24AF72B3" w14:textId="77777777" w:rsidR="00DA6525" w:rsidRDefault="00DA6525" w:rsidP="00DA6525"/>
    <w:p w14:paraId="79D01152" w14:textId="77777777" w:rsidR="00DA6525" w:rsidRDefault="00DA6525" w:rsidP="00DA6525"/>
    <w:p w14:paraId="3E355DE4" w14:textId="77777777" w:rsidR="00DA6525" w:rsidRDefault="00DA6525" w:rsidP="00DA6525"/>
    <w:p w14:paraId="205FCB46" w14:textId="77777777" w:rsidR="00DA6525" w:rsidRDefault="00DA6525" w:rsidP="00DA6525"/>
    <w:p w14:paraId="1605EEEF" w14:textId="77777777" w:rsidR="00DA6525" w:rsidRDefault="00DA6525" w:rsidP="00DA6525"/>
    <w:p w14:paraId="7CAC0AA2" w14:textId="77777777" w:rsidR="00DA6525" w:rsidRDefault="00DA6525" w:rsidP="00DA6525"/>
    <w:p w14:paraId="6F20D173" w14:textId="77777777" w:rsidR="00DA6525" w:rsidRDefault="00DA6525" w:rsidP="00DA6525"/>
    <w:p w14:paraId="5910187F" w14:textId="77777777" w:rsidR="00DA6525" w:rsidRDefault="00DA6525" w:rsidP="00DA6525"/>
    <w:p w14:paraId="59889361" w14:textId="77777777" w:rsidR="00DA6525" w:rsidRDefault="00DA6525" w:rsidP="00DA6525"/>
    <w:p w14:paraId="678AE8DF" w14:textId="77777777" w:rsidR="00DA6525" w:rsidRPr="00DA6525" w:rsidRDefault="00DA6525" w:rsidP="00DA6525"/>
    <w:p w14:paraId="4E322BE4" w14:textId="77777777" w:rsidR="00245776" w:rsidRPr="00443B14" w:rsidRDefault="00245776" w:rsidP="00245776">
      <w:pPr>
        <w:rPr>
          <w:sz w:val="28"/>
          <w:szCs w:val="28"/>
        </w:rPr>
      </w:pPr>
    </w:p>
    <w:p w14:paraId="48A42486" w14:textId="77777777" w:rsidR="00DA6525" w:rsidRDefault="00DA6525" w:rsidP="00DA6525"/>
    <w:p w14:paraId="5C19FCAC" w14:textId="77777777" w:rsidR="00DA6525" w:rsidRDefault="00DA6525" w:rsidP="00DA6525"/>
    <w:p w14:paraId="6BFF4413" w14:textId="77777777" w:rsidR="00DA6525" w:rsidRPr="00E85719" w:rsidRDefault="00DA6525" w:rsidP="00DA65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3AE374D4" w14:textId="77777777" w:rsidR="00DA6525" w:rsidRPr="00E85719" w:rsidRDefault="00DA6525" w:rsidP="00DA65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85719">
        <w:rPr>
          <w:b/>
          <w:sz w:val="28"/>
          <w:szCs w:val="28"/>
        </w:rPr>
        <w:t>СОДЕРЖАНИЕ</w:t>
      </w:r>
    </w:p>
    <w:p w14:paraId="4305C075" w14:textId="77777777" w:rsidR="00DA6525" w:rsidRPr="00E85719" w:rsidRDefault="00DA6525" w:rsidP="00DA6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0" w:type="auto"/>
        <w:tblInd w:w="-459" w:type="dxa"/>
        <w:tblLook w:val="01E0" w:firstRow="1" w:lastRow="1" w:firstColumn="1" w:lastColumn="1" w:noHBand="0" w:noVBand="0"/>
      </w:tblPr>
      <w:tblGrid>
        <w:gridCol w:w="459"/>
        <w:gridCol w:w="7668"/>
        <w:gridCol w:w="1796"/>
        <w:gridCol w:w="107"/>
      </w:tblGrid>
      <w:tr w:rsidR="00DA6525" w:rsidRPr="00E85719" w14:paraId="1A7C1B64" w14:textId="77777777" w:rsidTr="00DA652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4EB5215E" w14:textId="77777777" w:rsidR="00DA6525" w:rsidRPr="00E85719" w:rsidRDefault="00DA6525" w:rsidP="000E66B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15CDFD53" w14:textId="77777777" w:rsidR="00DA6525" w:rsidRPr="00E85719" w:rsidRDefault="00DA6525" w:rsidP="000E66B3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стр.</w:t>
            </w:r>
          </w:p>
        </w:tc>
      </w:tr>
      <w:tr w:rsidR="00DA6525" w:rsidRPr="00E85719" w14:paraId="3F1520D5" w14:textId="77777777" w:rsidTr="00DA652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263394AF" w14:textId="235C4705" w:rsidR="00DA6525" w:rsidRPr="00E85719" w:rsidRDefault="00DA6525" w:rsidP="00DA6525">
            <w:pPr>
              <w:pStyle w:val="1"/>
              <w:numPr>
                <w:ilvl w:val="0"/>
                <w:numId w:val="34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 xml:space="preserve">ПАСПОРТ </w:t>
            </w:r>
            <w:r w:rsidR="004A4A4D" w:rsidRPr="00E85719">
              <w:rPr>
                <w:b/>
                <w:caps/>
                <w:sz w:val="28"/>
                <w:szCs w:val="28"/>
              </w:rPr>
              <w:t xml:space="preserve">рабочей </w:t>
            </w:r>
            <w:r w:rsidRPr="00E85719">
              <w:rPr>
                <w:b/>
                <w:caps/>
                <w:sz w:val="28"/>
                <w:szCs w:val="28"/>
              </w:rPr>
              <w:t>ПРОГРАММЫ профессионального модуля</w:t>
            </w:r>
          </w:p>
          <w:p w14:paraId="23DBD0BF" w14:textId="77777777" w:rsidR="00DA6525" w:rsidRPr="00E85719" w:rsidRDefault="00DA6525" w:rsidP="000E6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42E3FAB1" w14:textId="77777777" w:rsidR="00DA6525" w:rsidRPr="00E85719" w:rsidRDefault="00DA6525" w:rsidP="000E66B3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4</w:t>
            </w:r>
          </w:p>
        </w:tc>
      </w:tr>
      <w:tr w:rsidR="00DA6525" w:rsidRPr="00E85719" w14:paraId="632C63D9" w14:textId="77777777" w:rsidTr="00DA652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28995EA0" w14:textId="604432FF" w:rsidR="00DA6525" w:rsidRPr="00E85719" w:rsidRDefault="00DA6525" w:rsidP="00DA6525">
            <w:pPr>
              <w:pStyle w:val="1"/>
              <w:numPr>
                <w:ilvl w:val="0"/>
                <w:numId w:val="34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>СТРУКТУРА и ПРИМЕРНОЕ содержание</w:t>
            </w:r>
            <w:r w:rsidR="004A4A4D" w:rsidRPr="00E85719">
              <w:rPr>
                <w:b/>
                <w:caps/>
                <w:sz w:val="28"/>
                <w:szCs w:val="28"/>
              </w:rPr>
              <w:t xml:space="preserve"> рабочей ПРОГРАММЫ</w:t>
            </w:r>
            <w:r w:rsidRPr="00E85719">
              <w:rPr>
                <w:b/>
                <w:caps/>
                <w:sz w:val="28"/>
                <w:szCs w:val="28"/>
              </w:rPr>
              <w:t xml:space="preserve"> профессионального модуля</w:t>
            </w:r>
          </w:p>
          <w:p w14:paraId="1ECFF266" w14:textId="77777777" w:rsidR="00DA6525" w:rsidRPr="00E85719" w:rsidRDefault="00DA6525" w:rsidP="000E66B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2A92F777" w14:textId="77777777" w:rsidR="00DA6525" w:rsidRPr="00E85719" w:rsidRDefault="00DA6525" w:rsidP="000E66B3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6</w:t>
            </w:r>
          </w:p>
        </w:tc>
      </w:tr>
      <w:tr w:rsidR="00DA6525" w:rsidRPr="00E85719" w14:paraId="4B5E51C4" w14:textId="77777777" w:rsidTr="00DA6525">
        <w:trPr>
          <w:gridBefore w:val="1"/>
          <w:wBefore w:w="459" w:type="dxa"/>
          <w:trHeight w:val="670"/>
        </w:trPr>
        <w:tc>
          <w:tcPr>
            <w:tcW w:w="7668" w:type="dxa"/>
            <w:shd w:val="clear" w:color="auto" w:fill="auto"/>
          </w:tcPr>
          <w:p w14:paraId="38FF70F2" w14:textId="6B035889" w:rsidR="00DA6525" w:rsidRPr="00E85719" w:rsidRDefault="00DA6525" w:rsidP="00DA6525">
            <w:pPr>
              <w:pStyle w:val="1"/>
              <w:numPr>
                <w:ilvl w:val="0"/>
                <w:numId w:val="34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 xml:space="preserve">условия </w:t>
            </w:r>
            <w:proofErr w:type="gramStart"/>
            <w:r w:rsidRPr="00E85719">
              <w:rPr>
                <w:b/>
                <w:caps/>
                <w:sz w:val="28"/>
                <w:szCs w:val="28"/>
              </w:rPr>
              <w:t xml:space="preserve">реализации </w:t>
            </w:r>
            <w:r w:rsidR="004A4A4D" w:rsidRPr="00E85719">
              <w:rPr>
                <w:b/>
                <w:caps/>
                <w:sz w:val="28"/>
                <w:szCs w:val="28"/>
              </w:rPr>
              <w:t xml:space="preserve"> рабочей</w:t>
            </w:r>
            <w:proofErr w:type="gramEnd"/>
            <w:r w:rsidR="004A4A4D" w:rsidRPr="00E85719">
              <w:rPr>
                <w:b/>
                <w:caps/>
                <w:sz w:val="28"/>
                <w:szCs w:val="28"/>
              </w:rPr>
              <w:t xml:space="preserve"> ПРОГРАММЫ</w:t>
            </w:r>
            <w:r w:rsidRPr="00E85719">
              <w:rPr>
                <w:b/>
                <w:caps/>
                <w:sz w:val="28"/>
                <w:szCs w:val="28"/>
              </w:rPr>
              <w:t xml:space="preserve"> профессионального модуля</w:t>
            </w:r>
          </w:p>
          <w:p w14:paraId="3A9CCA15" w14:textId="77777777" w:rsidR="00DA6525" w:rsidRPr="00E85719" w:rsidRDefault="00DA6525" w:rsidP="000E66B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2C015D20" w14:textId="1A2F9D7E" w:rsidR="00DA6525" w:rsidRPr="00E85719" w:rsidRDefault="00DA6525" w:rsidP="004430C8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</w:t>
            </w:r>
            <w:r w:rsidR="004430C8" w:rsidRPr="00E85719">
              <w:rPr>
                <w:b/>
                <w:sz w:val="28"/>
                <w:szCs w:val="28"/>
              </w:rPr>
              <w:t>2</w:t>
            </w:r>
          </w:p>
        </w:tc>
      </w:tr>
      <w:tr w:rsidR="00DA6525" w:rsidRPr="00E85719" w14:paraId="6EA1E857" w14:textId="77777777" w:rsidTr="00DA6525">
        <w:trPr>
          <w:gridBefore w:val="1"/>
          <w:wBefore w:w="459" w:type="dxa"/>
        </w:trPr>
        <w:tc>
          <w:tcPr>
            <w:tcW w:w="7668" w:type="dxa"/>
            <w:shd w:val="clear" w:color="auto" w:fill="auto"/>
          </w:tcPr>
          <w:p w14:paraId="7C73AE6E" w14:textId="11D4F551" w:rsidR="00DA6525" w:rsidRPr="00E85719" w:rsidRDefault="00DA6525" w:rsidP="00DA6525">
            <w:pPr>
              <w:pStyle w:val="1"/>
              <w:numPr>
                <w:ilvl w:val="0"/>
                <w:numId w:val="34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85719"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 </w:t>
            </w:r>
            <w:r w:rsidR="004A4A4D" w:rsidRPr="00E85719">
              <w:rPr>
                <w:b/>
                <w:caps/>
                <w:sz w:val="28"/>
                <w:szCs w:val="28"/>
              </w:rPr>
              <w:t xml:space="preserve">рабочей ПРОГРАММЫ </w:t>
            </w:r>
            <w:r w:rsidRPr="00E85719">
              <w:rPr>
                <w:b/>
                <w:caps/>
                <w:sz w:val="28"/>
                <w:szCs w:val="28"/>
              </w:rPr>
              <w:t>профессионального модуля</w:t>
            </w:r>
          </w:p>
          <w:p w14:paraId="7CF7B72E" w14:textId="77777777" w:rsidR="00DA6525" w:rsidRPr="00E85719" w:rsidRDefault="00DA6525" w:rsidP="000E66B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gridSpan w:val="2"/>
            <w:shd w:val="clear" w:color="auto" w:fill="auto"/>
          </w:tcPr>
          <w:p w14:paraId="463B5E6A" w14:textId="093190B7" w:rsidR="00DA6525" w:rsidRPr="00E85719" w:rsidRDefault="00DA6525" w:rsidP="004430C8">
            <w:pPr>
              <w:jc w:val="center"/>
              <w:rPr>
                <w:b/>
                <w:sz w:val="28"/>
                <w:szCs w:val="28"/>
              </w:rPr>
            </w:pPr>
            <w:r w:rsidRPr="00E85719">
              <w:rPr>
                <w:b/>
                <w:sz w:val="28"/>
                <w:szCs w:val="28"/>
              </w:rPr>
              <w:t>1</w:t>
            </w:r>
            <w:r w:rsidR="004430C8" w:rsidRPr="00E85719">
              <w:rPr>
                <w:b/>
                <w:sz w:val="28"/>
                <w:szCs w:val="28"/>
              </w:rPr>
              <w:t>5</w:t>
            </w:r>
          </w:p>
        </w:tc>
      </w:tr>
      <w:tr w:rsidR="00E962A7" w:rsidRPr="00443B14" w14:paraId="24467D5C" w14:textId="77777777" w:rsidTr="00DA6525">
        <w:trPr>
          <w:gridAfter w:val="1"/>
          <w:wAfter w:w="107" w:type="dxa"/>
          <w:trHeight w:val="63"/>
        </w:trPr>
        <w:tc>
          <w:tcPr>
            <w:tcW w:w="9923" w:type="dxa"/>
            <w:gridSpan w:val="3"/>
            <w:hideMark/>
          </w:tcPr>
          <w:p w14:paraId="22EAC9A5" w14:textId="77777777" w:rsidR="00E962A7" w:rsidRPr="00443B14" w:rsidRDefault="00E962A7" w:rsidP="00DA6525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</w:tbl>
    <w:p w14:paraId="3F43F1A9" w14:textId="77777777" w:rsidR="006141B4" w:rsidRPr="00443B14" w:rsidRDefault="006141B4" w:rsidP="006141B4">
      <w:pPr>
        <w:rPr>
          <w:b/>
          <w:sz w:val="28"/>
          <w:szCs w:val="28"/>
        </w:rPr>
        <w:sectPr w:rsidR="006141B4" w:rsidRPr="00443B14" w:rsidSect="002457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851" w:left="1701" w:header="708" w:footer="708" w:gutter="0"/>
          <w:cols w:space="720"/>
        </w:sectPr>
      </w:pPr>
    </w:p>
    <w:p w14:paraId="27D201CC" w14:textId="68EB7670" w:rsidR="004A4A4D" w:rsidRPr="00BC403E" w:rsidRDefault="008A23C3" w:rsidP="00BC403E">
      <w:pPr>
        <w:pStyle w:val="af0"/>
        <w:widowControl w:val="0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C403E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4A4A4D" w:rsidRPr="00BC403E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BC403E">
        <w:rPr>
          <w:rFonts w:ascii="Times New Roman" w:hAnsi="Times New Roman"/>
          <w:b/>
          <w:caps/>
          <w:sz w:val="28"/>
          <w:szCs w:val="28"/>
        </w:rPr>
        <w:t xml:space="preserve">ПРОГРАММЫ  </w:t>
      </w:r>
    </w:p>
    <w:p w14:paraId="6413D178" w14:textId="3E9BBCCF" w:rsidR="00DA6525" w:rsidRPr="00BC403E" w:rsidRDefault="00DA6525" w:rsidP="00BC4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C403E">
        <w:rPr>
          <w:b/>
          <w:caps/>
          <w:sz w:val="28"/>
          <w:szCs w:val="28"/>
        </w:rPr>
        <w:t xml:space="preserve">профессионального модуля </w:t>
      </w:r>
    </w:p>
    <w:p w14:paraId="2F33E7D8" w14:textId="755210CC" w:rsidR="00DA6525" w:rsidRPr="00BC403E" w:rsidRDefault="00DA6525" w:rsidP="00BC403E">
      <w:pPr>
        <w:jc w:val="center"/>
        <w:rPr>
          <w:b/>
          <w:color w:val="000000" w:themeColor="text1"/>
          <w:sz w:val="28"/>
          <w:szCs w:val="28"/>
        </w:rPr>
      </w:pPr>
      <w:r w:rsidRPr="00BC403E">
        <w:rPr>
          <w:b/>
          <w:caps/>
          <w:sz w:val="28"/>
          <w:szCs w:val="28"/>
        </w:rPr>
        <w:t>ПМ.  01</w:t>
      </w:r>
      <w:r w:rsidRPr="00BC403E">
        <w:rPr>
          <w:b/>
          <w:color w:val="000000" w:themeColor="text1"/>
          <w:sz w:val="28"/>
          <w:szCs w:val="28"/>
        </w:rPr>
        <w:t xml:space="preserve"> Ремонт аппаратуры релейной защиты и автоматики </w:t>
      </w:r>
    </w:p>
    <w:p w14:paraId="2C9AC5ED" w14:textId="6757C8BA" w:rsidR="008A23C3" w:rsidRPr="00443B14" w:rsidRDefault="008A23C3" w:rsidP="008A23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8A7CD4B" w14:textId="77777777" w:rsidR="008A23C3" w:rsidRPr="00443B14" w:rsidRDefault="008A23C3" w:rsidP="008A23C3">
      <w:pPr>
        <w:rPr>
          <w:b/>
          <w:sz w:val="28"/>
          <w:szCs w:val="28"/>
        </w:rPr>
      </w:pPr>
      <w:r w:rsidRPr="00443B14">
        <w:rPr>
          <w:b/>
          <w:sz w:val="28"/>
          <w:szCs w:val="28"/>
        </w:rPr>
        <w:t>МДК.01.01. «Техническая эксплуатация аппаратуры релейной защиты и автоматики»</w:t>
      </w:r>
    </w:p>
    <w:p w14:paraId="687B98ED" w14:textId="77777777" w:rsidR="00EC349B" w:rsidRPr="00443B14" w:rsidRDefault="00EC349B" w:rsidP="008A23C3">
      <w:pPr>
        <w:rPr>
          <w:b/>
          <w:sz w:val="28"/>
          <w:szCs w:val="28"/>
        </w:rPr>
      </w:pPr>
    </w:p>
    <w:p w14:paraId="68A69E67" w14:textId="77777777" w:rsidR="008A23C3" w:rsidRPr="00443B14" w:rsidRDefault="008A23C3" w:rsidP="00DA6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  <w:rPr>
          <w:b/>
          <w:sz w:val="28"/>
          <w:szCs w:val="28"/>
        </w:rPr>
      </w:pPr>
      <w:r w:rsidRPr="00443B14">
        <w:rPr>
          <w:b/>
          <w:sz w:val="28"/>
          <w:szCs w:val="28"/>
        </w:rPr>
        <w:t>1.1. Область применения программы</w:t>
      </w:r>
    </w:p>
    <w:p w14:paraId="5B17BB3F" w14:textId="03A86B88" w:rsidR="008A23C3" w:rsidRPr="00443B14" w:rsidRDefault="008A23C3" w:rsidP="00DA6525">
      <w:pPr>
        <w:pStyle w:val="1"/>
        <w:jc w:val="both"/>
        <w:rPr>
          <w:sz w:val="28"/>
          <w:szCs w:val="28"/>
        </w:rPr>
      </w:pPr>
      <w:r w:rsidRPr="00443B14">
        <w:rPr>
          <w:sz w:val="28"/>
          <w:szCs w:val="28"/>
        </w:rPr>
        <w:t>Программа профессионального модуля является частью основной профессиональной образовательной программы в соответствии с ФГОС среднего профессионального образования по профессии:</w:t>
      </w:r>
      <w:r w:rsidR="00DA6525">
        <w:rPr>
          <w:sz w:val="28"/>
          <w:szCs w:val="28"/>
        </w:rPr>
        <w:t xml:space="preserve"> </w:t>
      </w:r>
      <w:r w:rsidR="00DA6525">
        <w:rPr>
          <w:b/>
          <w:sz w:val="28"/>
          <w:szCs w:val="28"/>
        </w:rPr>
        <w:t xml:space="preserve">13.01.07 </w:t>
      </w:r>
      <w:r w:rsidRPr="00443B14">
        <w:rPr>
          <w:b/>
          <w:sz w:val="28"/>
          <w:szCs w:val="28"/>
        </w:rPr>
        <w:t>Электромонтер по ремонту электросетей</w:t>
      </w:r>
    </w:p>
    <w:p w14:paraId="387733F5" w14:textId="46FA634B" w:rsidR="008A23C3" w:rsidRPr="00443B14" w:rsidRDefault="008A23C3" w:rsidP="00DA6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185"/>
        <w:jc w:val="both"/>
        <w:rPr>
          <w:b/>
          <w:sz w:val="28"/>
          <w:szCs w:val="28"/>
        </w:rPr>
      </w:pPr>
      <w:r w:rsidRPr="00443B14">
        <w:rPr>
          <w:sz w:val="28"/>
          <w:szCs w:val="28"/>
        </w:rPr>
        <w:t xml:space="preserve">Рабочая программа профессионального </w:t>
      </w:r>
      <w:proofErr w:type="gramStart"/>
      <w:r w:rsidRPr="00443B14">
        <w:rPr>
          <w:sz w:val="28"/>
          <w:szCs w:val="28"/>
        </w:rPr>
        <w:t>модуля</w:t>
      </w:r>
      <w:r w:rsidR="00DA6525">
        <w:rPr>
          <w:sz w:val="28"/>
          <w:szCs w:val="28"/>
        </w:rPr>
        <w:t xml:space="preserve"> </w:t>
      </w:r>
      <w:r w:rsidRPr="00443B14">
        <w:rPr>
          <w:sz w:val="28"/>
          <w:szCs w:val="28"/>
        </w:rPr>
        <w:t xml:space="preserve"> может</w:t>
      </w:r>
      <w:proofErr w:type="gramEnd"/>
      <w:r w:rsidRPr="00443B14">
        <w:rPr>
          <w:sz w:val="28"/>
          <w:szCs w:val="28"/>
        </w:rPr>
        <w:t xml:space="preserve"> </w:t>
      </w:r>
      <w:r w:rsidR="00DA6525">
        <w:rPr>
          <w:sz w:val="28"/>
          <w:szCs w:val="28"/>
        </w:rPr>
        <w:t xml:space="preserve"> </w:t>
      </w:r>
      <w:r w:rsidRPr="00443B14">
        <w:rPr>
          <w:sz w:val="28"/>
          <w:szCs w:val="28"/>
        </w:rPr>
        <w:t>быть</w:t>
      </w:r>
      <w:r w:rsidR="00DA6525">
        <w:rPr>
          <w:sz w:val="28"/>
          <w:szCs w:val="28"/>
        </w:rPr>
        <w:t xml:space="preserve"> </w:t>
      </w:r>
      <w:r w:rsidRPr="00443B14">
        <w:rPr>
          <w:sz w:val="28"/>
          <w:szCs w:val="28"/>
        </w:rPr>
        <w:t xml:space="preserve"> использована</w:t>
      </w:r>
    </w:p>
    <w:p w14:paraId="39A75855" w14:textId="26F819D6" w:rsidR="008A23C3" w:rsidRPr="00443B14" w:rsidRDefault="008A23C3" w:rsidP="00BC403E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</w:t>
      </w:r>
      <w:proofErr w:type="gramEnd"/>
      <w:r w:rsidRPr="00443B14">
        <w:rPr>
          <w:sz w:val="28"/>
          <w:szCs w:val="28"/>
        </w:rPr>
        <w:t xml:space="preserve"> дополнительном профессиональном образовании (в программах повышения квалификации и переподготовки) и профессиональной подготовке по профессиям</w:t>
      </w:r>
      <w:r w:rsidR="004E4152">
        <w:rPr>
          <w:sz w:val="28"/>
          <w:szCs w:val="28"/>
        </w:rPr>
        <w:t>:</w:t>
      </w:r>
      <w:r w:rsidRPr="00443B14">
        <w:rPr>
          <w:sz w:val="28"/>
          <w:szCs w:val="28"/>
        </w:rPr>
        <w:t xml:space="preserve"> Электромонтер по ремонту аппарату</w:t>
      </w:r>
      <w:r w:rsidR="00DA6525">
        <w:rPr>
          <w:sz w:val="28"/>
          <w:szCs w:val="28"/>
        </w:rPr>
        <w:t>ры релейной защиты и автоматики</w:t>
      </w:r>
      <w:r w:rsidRPr="00443B14">
        <w:rPr>
          <w:sz w:val="28"/>
          <w:szCs w:val="28"/>
        </w:rPr>
        <w:t>.</w:t>
      </w:r>
    </w:p>
    <w:p w14:paraId="63F48C9E" w14:textId="2D87DED5" w:rsidR="008A23C3" w:rsidRPr="00443B14" w:rsidRDefault="008A23C3" w:rsidP="00DA6525">
      <w:pPr>
        <w:jc w:val="both"/>
        <w:rPr>
          <w:b/>
          <w:i/>
          <w:sz w:val="28"/>
          <w:szCs w:val="28"/>
        </w:rPr>
      </w:pPr>
      <w:r w:rsidRPr="00443B14">
        <w:rPr>
          <w:sz w:val="28"/>
          <w:szCs w:val="28"/>
        </w:rPr>
        <w:t>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4" w:history="1">
        <w:r w:rsidRPr="00443B14">
          <w:rPr>
            <w:rStyle w:val="af5"/>
            <w:sz w:val="28"/>
            <w:szCs w:val="28"/>
          </w:rPr>
          <w:t>ОК 016-94</w:t>
        </w:r>
      </w:hyperlink>
      <w:r w:rsidRPr="00443B14">
        <w:rPr>
          <w:sz w:val="28"/>
          <w:szCs w:val="28"/>
        </w:rPr>
        <w:t>) при формировании программы подготовки квалифицированных рабочих, служащих по профессиям СПО:</w:t>
      </w:r>
      <w:r w:rsidR="00DA6525">
        <w:rPr>
          <w:sz w:val="28"/>
          <w:szCs w:val="28"/>
        </w:rPr>
        <w:t xml:space="preserve"> </w:t>
      </w:r>
      <w:r w:rsidRPr="00443B14">
        <w:rPr>
          <w:sz w:val="28"/>
          <w:szCs w:val="28"/>
        </w:rPr>
        <w:t>Электромонтер по ремонту аппаратуры релейной защиты и автоматики.</w:t>
      </w:r>
    </w:p>
    <w:p w14:paraId="37C37E23" w14:textId="77777777" w:rsidR="008A23C3" w:rsidRPr="00443B14" w:rsidRDefault="008A23C3" w:rsidP="00DA6525">
      <w:pPr>
        <w:jc w:val="both"/>
        <w:rPr>
          <w:sz w:val="28"/>
          <w:szCs w:val="28"/>
        </w:rPr>
      </w:pPr>
      <w:r w:rsidRPr="00443B14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  <w:r w:rsidRPr="00443B14">
        <w:rPr>
          <w:sz w:val="28"/>
          <w:szCs w:val="28"/>
        </w:rPr>
        <w:t xml:space="preserve"> программа входит в цикл профессиональных дисциплин.</w:t>
      </w:r>
    </w:p>
    <w:p w14:paraId="61CADE67" w14:textId="77777777" w:rsidR="008A23C3" w:rsidRPr="00443B14" w:rsidRDefault="008A23C3" w:rsidP="00DA6525">
      <w:pPr>
        <w:jc w:val="both"/>
        <w:rPr>
          <w:b/>
          <w:sz w:val="28"/>
          <w:szCs w:val="28"/>
        </w:rPr>
      </w:pPr>
    </w:p>
    <w:p w14:paraId="3EC2FF84" w14:textId="77777777" w:rsidR="008A23C3" w:rsidRPr="00443B14" w:rsidRDefault="008A23C3" w:rsidP="000E66B3">
      <w:pPr>
        <w:jc w:val="both"/>
        <w:rPr>
          <w:b/>
          <w:sz w:val="28"/>
          <w:szCs w:val="28"/>
        </w:rPr>
      </w:pPr>
      <w:r w:rsidRPr="00443B14">
        <w:rPr>
          <w:b/>
          <w:sz w:val="28"/>
          <w:szCs w:val="28"/>
        </w:rPr>
        <w:t>1.3. Цели и задачи модуля – требования к результатам освоения модуля</w:t>
      </w:r>
    </w:p>
    <w:p w14:paraId="4D73E3F8" w14:textId="54CF2E05" w:rsidR="008A23C3" w:rsidRPr="006233C8" w:rsidRDefault="008A23C3" w:rsidP="006233C8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443B14">
        <w:rPr>
          <w:rFonts w:ascii="Times New Roman" w:hAnsi="Times New Roman" w:cs="Times New Roman"/>
          <w:sz w:val="28"/>
          <w:szCs w:val="28"/>
        </w:rPr>
        <w:t xml:space="preserve">     В результате изучения профессионального модуля обучающийся должен</w:t>
      </w:r>
      <w:r w:rsidR="006233C8" w:rsidRPr="006233C8">
        <w:rPr>
          <w:b/>
          <w:sz w:val="28"/>
          <w:szCs w:val="28"/>
        </w:rPr>
        <w:t xml:space="preserve"> </w:t>
      </w:r>
      <w:r w:rsidR="006233C8" w:rsidRPr="006233C8">
        <w:rPr>
          <w:rFonts w:ascii="Times New Roman" w:hAnsi="Times New Roman" w:cs="Times New Roman"/>
          <w:b/>
          <w:sz w:val="28"/>
          <w:szCs w:val="28"/>
        </w:rPr>
        <w:t>уметь</w:t>
      </w:r>
      <w:r w:rsidR="006233C8">
        <w:rPr>
          <w:rFonts w:ascii="Times New Roman" w:hAnsi="Times New Roman" w:cs="Times New Roman"/>
          <w:sz w:val="28"/>
          <w:szCs w:val="28"/>
        </w:rPr>
        <w:t>:</w:t>
      </w:r>
    </w:p>
    <w:p w14:paraId="71FD73E3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выявлять</w:t>
      </w:r>
      <w:proofErr w:type="gramEnd"/>
      <w:r w:rsidRPr="00443B14">
        <w:rPr>
          <w:sz w:val="28"/>
          <w:szCs w:val="28"/>
        </w:rPr>
        <w:t xml:space="preserve"> дефекты, определять причины неисправности;</w:t>
      </w:r>
    </w:p>
    <w:p w14:paraId="2353C0A8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определять</w:t>
      </w:r>
      <w:proofErr w:type="gramEnd"/>
      <w:r w:rsidRPr="00443B14">
        <w:rPr>
          <w:sz w:val="28"/>
          <w:szCs w:val="28"/>
        </w:rPr>
        <w:t xml:space="preserve"> пригодность аппаратуры к дальнейшей эксплуатации;</w:t>
      </w:r>
    </w:p>
    <w:p w14:paraId="5F12A3CD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определять</w:t>
      </w:r>
      <w:proofErr w:type="gramEnd"/>
      <w:r w:rsidRPr="00443B14">
        <w:rPr>
          <w:sz w:val="28"/>
          <w:szCs w:val="28"/>
        </w:rPr>
        <w:t xml:space="preserve"> возможность восстановления элементов и узлов обслуживаемого оборудования;</w:t>
      </w:r>
    </w:p>
    <w:p w14:paraId="6922E735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выполнять</w:t>
      </w:r>
      <w:proofErr w:type="gramEnd"/>
      <w:r w:rsidRPr="00443B14">
        <w:rPr>
          <w:sz w:val="28"/>
          <w:szCs w:val="28"/>
        </w:rPr>
        <w:t xml:space="preserve"> маркировку выводов деталей, разбирать и собирать механизмы реле, проводить регулировку реле, обрабатывать детали по чертежам;</w:t>
      </w:r>
    </w:p>
    <w:p w14:paraId="7B0CC021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проводить</w:t>
      </w:r>
      <w:proofErr w:type="gramEnd"/>
      <w:r w:rsidRPr="00443B14">
        <w:rPr>
          <w:sz w:val="28"/>
          <w:szCs w:val="28"/>
        </w:rPr>
        <w:t xml:space="preserve"> испытания реле;</w:t>
      </w:r>
    </w:p>
    <w:p w14:paraId="3333B710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выполнять</w:t>
      </w:r>
      <w:proofErr w:type="gramEnd"/>
      <w:r w:rsidRPr="00443B14">
        <w:rPr>
          <w:sz w:val="28"/>
          <w:szCs w:val="28"/>
        </w:rPr>
        <w:t xml:space="preserve"> чистку, промывку узлов и деталей;</w:t>
      </w:r>
    </w:p>
    <w:p w14:paraId="6202AB11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выполнять</w:t>
      </w:r>
      <w:proofErr w:type="gramEnd"/>
      <w:r w:rsidRPr="00443B14">
        <w:rPr>
          <w:sz w:val="28"/>
          <w:szCs w:val="28"/>
        </w:rPr>
        <w:t xml:space="preserve"> маркировку и наладку элементов схемы;</w:t>
      </w:r>
    </w:p>
    <w:p w14:paraId="1B69853E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выявлять</w:t>
      </w:r>
      <w:proofErr w:type="gramEnd"/>
      <w:r w:rsidRPr="00443B14">
        <w:rPr>
          <w:sz w:val="28"/>
          <w:szCs w:val="28"/>
        </w:rPr>
        <w:t xml:space="preserve"> и устранять дефекты электрических схем;</w:t>
      </w:r>
    </w:p>
    <w:p w14:paraId="3A295BBD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проводить</w:t>
      </w:r>
      <w:proofErr w:type="gramEnd"/>
      <w:r w:rsidRPr="00443B14">
        <w:rPr>
          <w:sz w:val="28"/>
          <w:szCs w:val="28"/>
        </w:rPr>
        <w:t xml:space="preserve"> настройку и регулировку схем;</w:t>
      </w:r>
    </w:p>
    <w:p w14:paraId="5FB12EAF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испытывать</w:t>
      </w:r>
      <w:proofErr w:type="gramEnd"/>
      <w:r w:rsidRPr="00443B14">
        <w:rPr>
          <w:sz w:val="28"/>
          <w:szCs w:val="28"/>
        </w:rPr>
        <w:t xml:space="preserve"> схемы защит;</w:t>
      </w:r>
    </w:p>
    <w:p w14:paraId="2B58E54A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проводить</w:t>
      </w:r>
      <w:proofErr w:type="gramEnd"/>
      <w:r w:rsidRPr="00443B14">
        <w:rPr>
          <w:sz w:val="28"/>
          <w:szCs w:val="28"/>
        </w:rPr>
        <w:t xml:space="preserve"> замер изоляции при помощи приборов;</w:t>
      </w:r>
    </w:p>
    <w:p w14:paraId="0C610913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выявлять</w:t>
      </w:r>
      <w:proofErr w:type="gramEnd"/>
      <w:r w:rsidRPr="00443B14">
        <w:rPr>
          <w:sz w:val="28"/>
          <w:szCs w:val="28"/>
        </w:rPr>
        <w:t xml:space="preserve"> и устранять дефекты изоляции;</w:t>
      </w:r>
    </w:p>
    <w:p w14:paraId="01A5D26E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выполнять</w:t>
      </w:r>
      <w:proofErr w:type="gramEnd"/>
      <w:r w:rsidRPr="00443B14">
        <w:rPr>
          <w:sz w:val="28"/>
          <w:szCs w:val="28"/>
        </w:rPr>
        <w:t xml:space="preserve"> сборку схем испытательных устройств;</w:t>
      </w:r>
    </w:p>
    <w:p w14:paraId="51868619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выявлять</w:t>
      </w:r>
      <w:proofErr w:type="gramEnd"/>
      <w:r w:rsidRPr="00443B14">
        <w:rPr>
          <w:sz w:val="28"/>
          <w:szCs w:val="28"/>
        </w:rPr>
        <w:t xml:space="preserve"> и устранять дефекты устройств;</w:t>
      </w:r>
    </w:p>
    <w:p w14:paraId="30D35981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lastRenderedPageBreak/>
        <w:t>проводить</w:t>
      </w:r>
      <w:proofErr w:type="gramEnd"/>
      <w:r w:rsidRPr="00443B14">
        <w:rPr>
          <w:sz w:val="28"/>
          <w:szCs w:val="28"/>
        </w:rPr>
        <w:t xml:space="preserve"> поверку испытательных устройств;</w:t>
      </w:r>
    </w:p>
    <w:p w14:paraId="371D88CC" w14:textId="0A4D1453" w:rsidR="008A23C3" w:rsidRPr="006233C8" w:rsidRDefault="006233C8" w:rsidP="006233C8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B14">
        <w:rPr>
          <w:rFonts w:ascii="Times New Roman" w:hAnsi="Times New Roman" w:cs="Times New Roman"/>
          <w:sz w:val="28"/>
          <w:szCs w:val="28"/>
        </w:rPr>
        <w:t xml:space="preserve">     В результате изучения профессионального модуля обучающийся должен</w:t>
      </w:r>
      <w:r w:rsidRPr="006233C8">
        <w:rPr>
          <w:b/>
          <w:sz w:val="28"/>
          <w:szCs w:val="28"/>
        </w:rPr>
        <w:t xml:space="preserve"> </w:t>
      </w:r>
      <w:r w:rsidRPr="006233C8">
        <w:rPr>
          <w:rFonts w:ascii="Times New Roman" w:hAnsi="Times New Roman" w:cs="Times New Roman"/>
          <w:b/>
          <w:sz w:val="28"/>
          <w:szCs w:val="28"/>
        </w:rPr>
        <w:t>з</w:t>
      </w:r>
      <w:r w:rsidR="008A23C3" w:rsidRPr="006233C8">
        <w:rPr>
          <w:rFonts w:ascii="Times New Roman" w:hAnsi="Times New Roman" w:cs="Times New Roman"/>
          <w:b/>
          <w:sz w:val="28"/>
          <w:szCs w:val="28"/>
        </w:rPr>
        <w:t>нать:</w:t>
      </w:r>
    </w:p>
    <w:p w14:paraId="0315D946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основные</w:t>
      </w:r>
      <w:proofErr w:type="gramEnd"/>
      <w:r w:rsidRPr="00443B14">
        <w:rPr>
          <w:sz w:val="28"/>
          <w:szCs w:val="28"/>
        </w:rPr>
        <w:t xml:space="preserve"> дефекты аппаратуры релейной защиты, автоматики и средств измерения;</w:t>
      </w:r>
    </w:p>
    <w:p w14:paraId="783CF9C4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технические</w:t>
      </w:r>
      <w:proofErr w:type="gramEnd"/>
      <w:r w:rsidRPr="00443B14">
        <w:rPr>
          <w:sz w:val="28"/>
          <w:szCs w:val="28"/>
        </w:rPr>
        <w:t xml:space="preserve"> характеристики обслуживаемого оборудования;</w:t>
      </w:r>
    </w:p>
    <w:p w14:paraId="5646BBE8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назначение</w:t>
      </w:r>
      <w:proofErr w:type="gramEnd"/>
      <w:r w:rsidRPr="00443B14">
        <w:rPr>
          <w:sz w:val="28"/>
          <w:szCs w:val="28"/>
        </w:rPr>
        <w:t xml:space="preserve"> реле;</w:t>
      </w:r>
    </w:p>
    <w:p w14:paraId="72A38CD1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конструкцию</w:t>
      </w:r>
      <w:proofErr w:type="gramEnd"/>
      <w:r w:rsidRPr="00443B14">
        <w:rPr>
          <w:sz w:val="28"/>
          <w:szCs w:val="28"/>
        </w:rPr>
        <w:t xml:space="preserve"> и принцип действия, основные параметры, схемы подключения;</w:t>
      </w:r>
    </w:p>
    <w:p w14:paraId="075E3074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приемы</w:t>
      </w:r>
      <w:proofErr w:type="gramEnd"/>
      <w:r w:rsidRPr="00443B14">
        <w:rPr>
          <w:sz w:val="28"/>
          <w:szCs w:val="28"/>
        </w:rPr>
        <w:t xml:space="preserve"> работ по сборке, ремонту и регулировки реле;</w:t>
      </w:r>
    </w:p>
    <w:p w14:paraId="437595CD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аппаратуру</w:t>
      </w:r>
      <w:proofErr w:type="gramEnd"/>
      <w:r w:rsidRPr="00443B14">
        <w:rPr>
          <w:sz w:val="28"/>
          <w:szCs w:val="28"/>
        </w:rPr>
        <w:t>, способы и порядок проведения испытания реле;</w:t>
      </w:r>
    </w:p>
    <w:p w14:paraId="1100B424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принцип</w:t>
      </w:r>
      <w:proofErr w:type="gramEnd"/>
      <w:r w:rsidRPr="00443B14">
        <w:rPr>
          <w:sz w:val="28"/>
          <w:szCs w:val="28"/>
        </w:rPr>
        <w:t xml:space="preserve"> действия защиты;</w:t>
      </w:r>
    </w:p>
    <w:p w14:paraId="630B744F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схемы</w:t>
      </w:r>
      <w:proofErr w:type="gramEnd"/>
      <w:r w:rsidRPr="00443B14">
        <w:rPr>
          <w:sz w:val="28"/>
          <w:szCs w:val="28"/>
        </w:rPr>
        <w:t xml:space="preserve"> соединения элементов защиты;</w:t>
      </w:r>
    </w:p>
    <w:p w14:paraId="4979F37C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основные</w:t>
      </w:r>
      <w:proofErr w:type="gramEnd"/>
      <w:r w:rsidRPr="00443B14">
        <w:rPr>
          <w:sz w:val="28"/>
          <w:szCs w:val="28"/>
        </w:rPr>
        <w:t xml:space="preserve"> параметры защиты;</w:t>
      </w:r>
    </w:p>
    <w:p w14:paraId="667EAE64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аппаратуру</w:t>
      </w:r>
      <w:proofErr w:type="gramEnd"/>
      <w:r w:rsidRPr="00443B14">
        <w:rPr>
          <w:sz w:val="28"/>
          <w:szCs w:val="28"/>
        </w:rPr>
        <w:t>, способы и порядок проведения испытания защиты;</w:t>
      </w:r>
    </w:p>
    <w:p w14:paraId="24F52412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источники</w:t>
      </w:r>
      <w:proofErr w:type="gramEnd"/>
      <w:r w:rsidRPr="00443B14">
        <w:rPr>
          <w:sz w:val="28"/>
          <w:szCs w:val="28"/>
        </w:rPr>
        <w:t xml:space="preserve"> и схемы питания постоянного и переменного оперативного тока;</w:t>
      </w:r>
    </w:p>
    <w:p w14:paraId="6B759609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типы</w:t>
      </w:r>
      <w:proofErr w:type="gramEnd"/>
      <w:r w:rsidRPr="00443B14">
        <w:rPr>
          <w:sz w:val="28"/>
          <w:szCs w:val="28"/>
        </w:rPr>
        <w:t xml:space="preserve"> и технические характеристики изоляции;</w:t>
      </w:r>
    </w:p>
    <w:p w14:paraId="1909CCC3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назначение</w:t>
      </w:r>
      <w:proofErr w:type="gramEnd"/>
      <w:r w:rsidRPr="00443B14">
        <w:rPr>
          <w:sz w:val="28"/>
          <w:szCs w:val="28"/>
        </w:rPr>
        <w:t>, конструкцию испытательных приборов;</w:t>
      </w:r>
    </w:p>
    <w:p w14:paraId="28010120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методики</w:t>
      </w:r>
      <w:proofErr w:type="gramEnd"/>
      <w:r w:rsidRPr="00443B14">
        <w:rPr>
          <w:sz w:val="28"/>
          <w:szCs w:val="28"/>
        </w:rPr>
        <w:t xml:space="preserve"> проведения испытаний;</w:t>
      </w:r>
    </w:p>
    <w:p w14:paraId="4994E983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назначение</w:t>
      </w:r>
      <w:proofErr w:type="gramEnd"/>
      <w:r w:rsidRPr="00443B14">
        <w:rPr>
          <w:sz w:val="28"/>
          <w:szCs w:val="28"/>
        </w:rPr>
        <w:t>, схему устройств испытательного оборудования;</w:t>
      </w:r>
    </w:p>
    <w:p w14:paraId="70CF2BF7" w14:textId="77777777" w:rsidR="008A23C3" w:rsidRPr="00443B14" w:rsidRDefault="008A23C3" w:rsidP="000E66B3">
      <w:pPr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порядок</w:t>
      </w:r>
      <w:proofErr w:type="gramEnd"/>
      <w:r w:rsidRPr="00443B14">
        <w:rPr>
          <w:sz w:val="28"/>
          <w:szCs w:val="28"/>
        </w:rPr>
        <w:t xml:space="preserve"> проведения испытания.</w:t>
      </w:r>
    </w:p>
    <w:p w14:paraId="56D699B7" w14:textId="77777777" w:rsidR="008A23C3" w:rsidRPr="00443B14" w:rsidRDefault="008A23C3" w:rsidP="008A2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14:paraId="01D3EC68" w14:textId="2F42789A" w:rsidR="008A23C3" w:rsidRPr="00443B14" w:rsidRDefault="008A23C3" w:rsidP="008A23C3">
      <w:pPr>
        <w:jc w:val="both"/>
        <w:rPr>
          <w:b/>
          <w:sz w:val="28"/>
          <w:szCs w:val="28"/>
        </w:rPr>
      </w:pPr>
      <w:r w:rsidRPr="00443B14">
        <w:rPr>
          <w:b/>
          <w:sz w:val="28"/>
          <w:szCs w:val="28"/>
        </w:rPr>
        <w:t xml:space="preserve">1.4. Рекомендуемое количество часов на освоение программы </w:t>
      </w:r>
      <w:r w:rsidR="006233C8">
        <w:rPr>
          <w:b/>
          <w:sz w:val="28"/>
          <w:szCs w:val="28"/>
        </w:rPr>
        <w:t>профессионального модуля</w:t>
      </w:r>
      <w:r w:rsidRPr="00443B14">
        <w:rPr>
          <w:b/>
          <w:sz w:val="28"/>
          <w:szCs w:val="28"/>
        </w:rPr>
        <w:t>:</w:t>
      </w:r>
    </w:p>
    <w:p w14:paraId="3A210CFA" w14:textId="7D997674" w:rsidR="008A23C3" w:rsidRPr="00443B14" w:rsidRDefault="008A23C3" w:rsidP="008A23C3">
      <w:pPr>
        <w:ind w:firstLine="567"/>
        <w:jc w:val="both"/>
        <w:rPr>
          <w:sz w:val="28"/>
          <w:szCs w:val="28"/>
        </w:rPr>
      </w:pPr>
      <w:r w:rsidRPr="00443B14">
        <w:rPr>
          <w:sz w:val="28"/>
          <w:szCs w:val="28"/>
        </w:rPr>
        <w:t xml:space="preserve">-максимальной учебной нагрузки </w:t>
      </w:r>
      <w:r w:rsidR="00597FC3" w:rsidRPr="00443B14">
        <w:rPr>
          <w:sz w:val="28"/>
          <w:szCs w:val="28"/>
        </w:rPr>
        <w:t xml:space="preserve">обучающегося </w:t>
      </w:r>
      <w:r w:rsidR="006233C8">
        <w:rPr>
          <w:sz w:val="28"/>
          <w:szCs w:val="28"/>
        </w:rPr>
        <w:t>108</w:t>
      </w:r>
      <w:r w:rsidRPr="00443B14">
        <w:rPr>
          <w:sz w:val="28"/>
          <w:szCs w:val="28"/>
        </w:rPr>
        <w:t xml:space="preserve"> час, </w:t>
      </w:r>
    </w:p>
    <w:p w14:paraId="20FB9955" w14:textId="77777777" w:rsidR="008A23C3" w:rsidRPr="00443B14" w:rsidRDefault="008A23C3" w:rsidP="008A23C3">
      <w:pPr>
        <w:ind w:firstLine="567"/>
        <w:jc w:val="both"/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</w:t>
      </w:r>
      <w:proofErr w:type="gramEnd"/>
      <w:r w:rsidRPr="00443B14">
        <w:rPr>
          <w:sz w:val="28"/>
          <w:szCs w:val="28"/>
        </w:rPr>
        <w:t xml:space="preserve"> том числе:</w:t>
      </w:r>
    </w:p>
    <w:p w14:paraId="6F36196F" w14:textId="6A3D0DDF" w:rsidR="008A23C3" w:rsidRPr="00443B14" w:rsidRDefault="008A23C3" w:rsidP="008A23C3">
      <w:pPr>
        <w:ind w:firstLine="567"/>
        <w:jc w:val="both"/>
        <w:rPr>
          <w:sz w:val="28"/>
          <w:szCs w:val="28"/>
        </w:rPr>
      </w:pPr>
      <w:r w:rsidRPr="00443B14">
        <w:rPr>
          <w:sz w:val="28"/>
          <w:szCs w:val="28"/>
        </w:rPr>
        <w:t>-обязательной аудиторной у</w:t>
      </w:r>
      <w:r w:rsidR="00DE2F97" w:rsidRPr="00443B14">
        <w:rPr>
          <w:sz w:val="28"/>
          <w:szCs w:val="28"/>
        </w:rPr>
        <w:t xml:space="preserve">чебной нагрузки </w:t>
      </w:r>
      <w:r w:rsidR="006233C8">
        <w:rPr>
          <w:sz w:val="28"/>
          <w:szCs w:val="28"/>
        </w:rPr>
        <w:t>7</w:t>
      </w:r>
      <w:r w:rsidR="00DE2F97" w:rsidRPr="00443B14">
        <w:rPr>
          <w:sz w:val="28"/>
          <w:szCs w:val="28"/>
        </w:rPr>
        <w:t>2</w:t>
      </w:r>
      <w:r w:rsidRPr="00443B14">
        <w:rPr>
          <w:sz w:val="28"/>
          <w:szCs w:val="28"/>
        </w:rPr>
        <w:t xml:space="preserve"> часа;</w:t>
      </w:r>
    </w:p>
    <w:p w14:paraId="097AA313" w14:textId="2CF25ECF" w:rsidR="008A23C3" w:rsidRPr="00443B14" w:rsidRDefault="008A23C3" w:rsidP="008A23C3">
      <w:pPr>
        <w:ind w:firstLine="567"/>
        <w:jc w:val="both"/>
        <w:rPr>
          <w:sz w:val="28"/>
          <w:szCs w:val="28"/>
        </w:rPr>
      </w:pPr>
      <w:r w:rsidRPr="00443B14">
        <w:rPr>
          <w:sz w:val="28"/>
          <w:szCs w:val="28"/>
        </w:rPr>
        <w:t>-самост</w:t>
      </w:r>
      <w:r w:rsidR="006E4205" w:rsidRPr="00443B14">
        <w:rPr>
          <w:sz w:val="28"/>
          <w:szCs w:val="28"/>
        </w:rPr>
        <w:t>оятельной работы 3</w:t>
      </w:r>
      <w:r w:rsidR="00DE2F97" w:rsidRPr="00443B14">
        <w:rPr>
          <w:sz w:val="28"/>
          <w:szCs w:val="28"/>
        </w:rPr>
        <w:t xml:space="preserve">6 </w:t>
      </w:r>
      <w:r w:rsidRPr="00443B14">
        <w:rPr>
          <w:sz w:val="28"/>
          <w:szCs w:val="28"/>
        </w:rPr>
        <w:t>часов.</w:t>
      </w:r>
    </w:p>
    <w:p w14:paraId="6FB15A2F" w14:textId="77777777" w:rsidR="004A4A4D" w:rsidRDefault="006141B4" w:rsidP="00171F4A">
      <w:pPr>
        <w:jc w:val="center"/>
        <w:rPr>
          <w:b/>
          <w:color w:val="000000" w:themeColor="text1"/>
          <w:sz w:val="28"/>
          <w:szCs w:val="28"/>
        </w:rPr>
      </w:pPr>
      <w:r w:rsidRPr="00443B14">
        <w:rPr>
          <w:b/>
          <w:caps/>
          <w:sz w:val="28"/>
          <w:szCs w:val="28"/>
        </w:rPr>
        <w:br w:type="page"/>
      </w:r>
      <w:r w:rsidR="007720D6" w:rsidRPr="00443B14">
        <w:rPr>
          <w:b/>
          <w:sz w:val="28"/>
          <w:szCs w:val="28"/>
        </w:rPr>
        <w:lastRenderedPageBreak/>
        <w:t xml:space="preserve">2. СТРУКТУРА И </w:t>
      </w:r>
      <w:r w:rsidR="007720D6" w:rsidRPr="004A4A4D">
        <w:rPr>
          <w:b/>
          <w:sz w:val="28"/>
          <w:szCs w:val="28"/>
        </w:rPr>
        <w:t>СОДЕРЖАНИЕ</w:t>
      </w:r>
      <w:r w:rsidR="004A4A4D" w:rsidRPr="004A4A4D">
        <w:rPr>
          <w:b/>
          <w:caps/>
          <w:sz w:val="28"/>
          <w:szCs w:val="28"/>
        </w:rPr>
        <w:t xml:space="preserve"> рабочей ПРОГРАММЫ</w:t>
      </w:r>
      <w:r w:rsidR="007720D6" w:rsidRPr="00443B14">
        <w:rPr>
          <w:b/>
          <w:sz w:val="28"/>
          <w:szCs w:val="28"/>
        </w:rPr>
        <w:t xml:space="preserve"> </w:t>
      </w:r>
      <w:r w:rsidR="00171F4A">
        <w:rPr>
          <w:b/>
          <w:caps/>
          <w:sz w:val="28"/>
          <w:szCs w:val="28"/>
        </w:rPr>
        <w:t>профессионального модуля</w:t>
      </w:r>
      <w:r w:rsidR="00171F4A" w:rsidRPr="00171F4A">
        <w:rPr>
          <w:b/>
          <w:color w:val="000000" w:themeColor="text1"/>
          <w:sz w:val="28"/>
          <w:szCs w:val="28"/>
        </w:rPr>
        <w:t xml:space="preserve"> </w:t>
      </w:r>
    </w:p>
    <w:p w14:paraId="2FE5986D" w14:textId="01DDC0CD" w:rsidR="00171F4A" w:rsidRPr="00B36296" w:rsidRDefault="00171F4A" w:rsidP="00171F4A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ПМ.01 </w:t>
      </w:r>
      <w:r w:rsidRPr="00B36296">
        <w:rPr>
          <w:b/>
          <w:color w:val="000000" w:themeColor="text1"/>
          <w:sz w:val="28"/>
          <w:szCs w:val="28"/>
        </w:rPr>
        <w:t xml:space="preserve">Ремонт аппаратуры релейной защиты и автоматики </w:t>
      </w:r>
    </w:p>
    <w:p w14:paraId="161549EB" w14:textId="77777777" w:rsidR="00171F4A" w:rsidRPr="009D3F7D" w:rsidRDefault="00171F4A" w:rsidP="00171F4A">
      <w:pPr>
        <w:jc w:val="center"/>
        <w:rPr>
          <w:b/>
          <w:sz w:val="28"/>
          <w:szCs w:val="28"/>
          <w:u w:val="single"/>
        </w:rPr>
      </w:pPr>
    </w:p>
    <w:p w14:paraId="49C17850" w14:textId="77777777" w:rsidR="00171F4A" w:rsidRPr="00C83C80" w:rsidRDefault="00171F4A" w:rsidP="00171F4A">
      <w:pPr>
        <w:jc w:val="center"/>
      </w:pPr>
      <w:r w:rsidRPr="009D3F7D">
        <w:rPr>
          <w:sz w:val="28"/>
          <w:szCs w:val="28"/>
        </w:rPr>
        <w:t>МДК.01.01. Техническая эксплуатация аппаратуры релейной защиты и автоматики</w:t>
      </w:r>
    </w:p>
    <w:p w14:paraId="40CECB2C" w14:textId="31B79FE9" w:rsidR="007720D6" w:rsidRPr="00443B14" w:rsidRDefault="007720D6" w:rsidP="007720D6">
      <w:pPr>
        <w:jc w:val="center"/>
        <w:rPr>
          <w:b/>
          <w:sz w:val="28"/>
          <w:szCs w:val="28"/>
        </w:rPr>
      </w:pPr>
    </w:p>
    <w:p w14:paraId="58552476" w14:textId="77777777" w:rsidR="007720D6" w:rsidRPr="00443B14" w:rsidRDefault="007720D6" w:rsidP="007720D6">
      <w:pPr>
        <w:jc w:val="center"/>
        <w:rPr>
          <w:sz w:val="28"/>
          <w:szCs w:val="28"/>
        </w:rPr>
      </w:pPr>
    </w:p>
    <w:p w14:paraId="556495A9" w14:textId="47384533" w:rsidR="007720D6" w:rsidRPr="00443B14" w:rsidRDefault="007720D6" w:rsidP="007720D6">
      <w:pPr>
        <w:ind w:firstLine="567"/>
        <w:rPr>
          <w:b/>
          <w:sz w:val="28"/>
          <w:szCs w:val="28"/>
        </w:rPr>
      </w:pPr>
      <w:r w:rsidRPr="00443B14">
        <w:rPr>
          <w:b/>
          <w:sz w:val="28"/>
          <w:szCs w:val="28"/>
        </w:rPr>
        <w:t xml:space="preserve">2.1. Объем </w:t>
      </w:r>
      <w:r w:rsidR="00171F4A">
        <w:rPr>
          <w:b/>
          <w:sz w:val="28"/>
          <w:szCs w:val="28"/>
        </w:rPr>
        <w:t xml:space="preserve">МДК </w:t>
      </w:r>
      <w:proofErr w:type="gramStart"/>
      <w:r w:rsidR="00171F4A">
        <w:rPr>
          <w:b/>
          <w:sz w:val="28"/>
          <w:szCs w:val="28"/>
        </w:rPr>
        <w:t xml:space="preserve">01.01 </w:t>
      </w:r>
      <w:r w:rsidRPr="00443B14">
        <w:rPr>
          <w:b/>
          <w:sz w:val="28"/>
          <w:szCs w:val="28"/>
        </w:rPr>
        <w:t xml:space="preserve"> и</w:t>
      </w:r>
      <w:proofErr w:type="gramEnd"/>
      <w:r w:rsidRPr="00443B14">
        <w:rPr>
          <w:b/>
          <w:sz w:val="28"/>
          <w:szCs w:val="28"/>
        </w:rPr>
        <w:t xml:space="preserve"> виды учебной работы</w:t>
      </w:r>
    </w:p>
    <w:tbl>
      <w:tblPr>
        <w:tblW w:w="8614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2"/>
        <w:gridCol w:w="1952"/>
      </w:tblGrid>
      <w:tr w:rsidR="007720D6" w:rsidRPr="00443B14" w14:paraId="0ABB4014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E6996" w14:textId="77777777" w:rsidR="007720D6" w:rsidRPr="00443B14" w:rsidRDefault="007720D6" w:rsidP="00374C6B">
            <w:pPr>
              <w:pStyle w:val="Style27"/>
              <w:widowControl/>
              <w:ind w:left="-40"/>
              <w:jc w:val="center"/>
              <w:rPr>
                <w:rStyle w:val="FontStyle35"/>
                <w:sz w:val="28"/>
                <w:szCs w:val="28"/>
              </w:rPr>
            </w:pPr>
            <w:r w:rsidRPr="00443B14">
              <w:rPr>
                <w:rStyle w:val="FontStyle35"/>
                <w:sz w:val="28"/>
                <w:szCs w:val="28"/>
              </w:rPr>
              <w:t>Вид учебной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5644" w14:textId="77777777" w:rsidR="007720D6" w:rsidRPr="00443B14" w:rsidRDefault="007720D6" w:rsidP="00374C6B">
            <w:pPr>
              <w:pStyle w:val="Style17"/>
              <w:widowControl/>
              <w:jc w:val="center"/>
              <w:rPr>
                <w:rStyle w:val="FontStyle37"/>
                <w:i w:val="0"/>
                <w:sz w:val="28"/>
                <w:szCs w:val="28"/>
              </w:rPr>
            </w:pPr>
            <w:r w:rsidRPr="00443B14">
              <w:rPr>
                <w:rStyle w:val="FontStyle38"/>
                <w:i w:val="0"/>
                <w:sz w:val="28"/>
                <w:szCs w:val="28"/>
              </w:rPr>
              <w:t xml:space="preserve">Объем </w:t>
            </w:r>
            <w:r w:rsidRPr="00443B14">
              <w:rPr>
                <w:rStyle w:val="FontStyle37"/>
                <w:i w:val="0"/>
                <w:sz w:val="28"/>
                <w:szCs w:val="28"/>
              </w:rPr>
              <w:t>часов</w:t>
            </w:r>
          </w:p>
        </w:tc>
      </w:tr>
      <w:tr w:rsidR="007720D6" w:rsidRPr="00443B14" w14:paraId="3663D767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FCC8" w14:textId="77777777" w:rsidR="007720D6" w:rsidRPr="00443B14" w:rsidRDefault="007720D6" w:rsidP="00374C6B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443B14">
              <w:rPr>
                <w:rStyle w:val="FontStyle3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635E" w14:textId="42698F8F" w:rsidR="007720D6" w:rsidRPr="00443B14" w:rsidRDefault="006E4205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443B14">
              <w:rPr>
                <w:b/>
                <w:sz w:val="28"/>
                <w:szCs w:val="28"/>
              </w:rPr>
              <w:t>108</w:t>
            </w:r>
          </w:p>
        </w:tc>
      </w:tr>
      <w:tr w:rsidR="007720D6" w:rsidRPr="00443B14" w14:paraId="031C3C5F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647C" w14:textId="77777777" w:rsidR="007720D6" w:rsidRPr="00443B14" w:rsidRDefault="007720D6" w:rsidP="00374C6B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443B14">
              <w:rPr>
                <w:rStyle w:val="FontStyle35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AA942" w14:textId="06E6104D" w:rsidR="007720D6" w:rsidRPr="00443B14" w:rsidRDefault="006E4205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443B14">
              <w:rPr>
                <w:b/>
                <w:sz w:val="28"/>
                <w:szCs w:val="28"/>
              </w:rPr>
              <w:t>7</w:t>
            </w:r>
            <w:r w:rsidR="00DE2F97" w:rsidRPr="00443B14">
              <w:rPr>
                <w:b/>
                <w:sz w:val="28"/>
                <w:szCs w:val="28"/>
              </w:rPr>
              <w:t>2</w:t>
            </w:r>
          </w:p>
        </w:tc>
      </w:tr>
      <w:tr w:rsidR="007720D6" w:rsidRPr="00443B14" w14:paraId="43D71DE7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B17F" w14:textId="77777777" w:rsidR="007720D6" w:rsidRPr="00443B14" w:rsidRDefault="007720D6" w:rsidP="00374C6B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A3CB0" w14:textId="77777777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720D6" w:rsidRPr="00443B14" w14:paraId="512C1BAB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0B66" w14:textId="77777777" w:rsidR="007720D6" w:rsidRPr="00443B14" w:rsidRDefault="007720D6" w:rsidP="00374C6B">
            <w:pPr>
              <w:pStyle w:val="Style20"/>
              <w:widowControl/>
              <w:ind w:left="350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лабораторные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911C9" w14:textId="44822362" w:rsidR="007720D6" w:rsidRPr="00443B14" w:rsidRDefault="006E4205" w:rsidP="006E4205">
            <w:pPr>
              <w:pStyle w:val="Style11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  <w:r w:rsidRPr="00443B14">
              <w:rPr>
                <w:b/>
                <w:sz w:val="28"/>
                <w:szCs w:val="28"/>
                <w:lang w:val="en-US"/>
              </w:rPr>
              <w:t>40</w:t>
            </w:r>
          </w:p>
        </w:tc>
      </w:tr>
      <w:tr w:rsidR="007720D6" w:rsidRPr="00443B14" w14:paraId="2D673D52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4C2F" w14:textId="77777777" w:rsidR="007720D6" w:rsidRPr="00443B14" w:rsidRDefault="007720D6" w:rsidP="00374C6B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практические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занятия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D717B" w14:textId="7B572239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720D6" w:rsidRPr="00443B14" w14:paraId="102B65E0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511F" w14:textId="77777777" w:rsidR="007720D6" w:rsidRPr="00443B14" w:rsidRDefault="007720D6" w:rsidP="00374C6B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контрольные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работы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D0667" w14:textId="77777777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443B14">
              <w:rPr>
                <w:b/>
                <w:sz w:val="28"/>
                <w:szCs w:val="28"/>
              </w:rPr>
              <w:t>1</w:t>
            </w:r>
          </w:p>
        </w:tc>
      </w:tr>
      <w:tr w:rsidR="007720D6" w:rsidRPr="00443B14" w14:paraId="026F70ED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00EA6" w14:textId="77777777" w:rsidR="007720D6" w:rsidRPr="00443B14" w:rsidRDefault="007720D6" w:rsidP="00374C6B">
            <w:pPr>
              <w:pStyle w:val="Style20"/>
              <w:widowControl/>
              <w:ind w:left="355"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курсовая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работа (проект)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F30F" w14:textId="77777777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720D6" w:rsidRPr="00443B14" w14:paraId="0505FAF3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BEC" w14:textId="77777777" w:rsidR="007720D6" w:rsidRPr="00443B14" w:rsidRDefault="007720D6" w:rsidP="00374C6B">
            <w:pPr>
              <w:pStyle w:val="Style27"/>
              <w:widowControl/>
              <w:rPr>
                <w:rStyle w:val="FontStyle35"/>
                <w:sz w:val="28"/>
                <w:szCs w:val="28"/>
              </w:rPr>
            </w:pPr>
            <w:r w:rsidRPr="00443B14">
              <w:rPr>
                <w:rStyle w:val="FontStyle35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67C93" w14:textId="5177CABC" w:rsidR="007720D6" w:rsidRPr="00443B14" w:rsidRDefault="006E4205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  <w:r w:rsidRPr="00443B14">
              <w:rPr>
                <w:b/>
                <w:sz w:val="28"/>
                <w:szCs w:val="28"/>
              </w:rPr>
              <w:t>3</w:t>
            </w:r>
            <w:r w:rsidR="00DE2F97" w:rsidRPr="00443B14">
              <w:rPr>
                <w:b/>
                <w:sz w:val="28"/>
                <w:szCs w:val="28"/>
              </w:rPr>
              <w:t>6</w:t>
            </w:r>
          </w:p>
        </w:tc>
      </w:tr>
      <w:tr w:rsidR="007720D6" w:rsidRPr="00443B14" w14:paraId="6486B12E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8E184" w14:textId="77777777" w:rsidR="007720D6" w:rsidRPr="00443B14" w:rsidRDefault="007720D6" w:rsidP="00374C6B">
            <w:pPr>
              <w:pStyle w:val="Style20"/>
              <w:widowControl/>
              <w:rPr>
                <w:rStyle w:val="FontStyle33"/>
                <w:rFonts w:eastAsiaTheme="majorEastAsia"/>
                <w:sz w:val="28"/>
                <w:szCs w:val="28"/>
              </w:rPr>
            </w:pPr>
            <w:proofErr w:type="gramStart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>в</w:t>
            </w:r>
            <w:proofErr w:type="gramEnd"/>
            <w:r w:rsidRPr="00443B14">
              <w:rPr>
                <w:rStyle w:val="FontStyle33"/>
                <w:rFonts w:eastAsiaTheme="majorEastAsia"/>
                <w:sz w:val="28"/>
                <w:szCs w:val="28"/>
              </w:rPr>
              <w:t xml:space="preserve"> том числе: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695C" w14:textId="77777777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720D6" w:rsidRPr="00443B14" w14:paraId="654DA4BF" w14:textId="77777777" w:rsidTr="00374C6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2BD9" w14:textId="77777777" w:rsidR="007720D6" w:rsidRPr="00443B14" w:rsidRDefault="007720D6" w:rsidP="00374C6B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443B14">
              <w:rPr>
                <w:rStyle w:val="FontStyle36"/>
                <w:i w:val="0"/>
                <w:sz w:val="28"/>
                <w:szCs w:val="28"/>
              </w:rPr>
              <w:t>Внеаудиторная самостоятельная работа</w:t>
            </w:r>
          </w:p>
          <w:p w14:paraId="51C6DA27" w14:textId="77777777" w:rsidR="007720D6" w:rsidRPr="00443B14" w:rsidRDefault="007720D6" w:rsidP="00374C6B">
            <w:pPr>
              <w:pStyle w:val="Style28"/>
              <w:widowControl/>
              <w:rPr>
                <w:rStyle w:val="FontStyle36"/>
                <w:i w:val="0"/>
                <w:sz w:val="28"/>
                <w:szCs w:val="28"/>
              </w:rPr>
            </w:pPr>
            <w:r w:rsidRPr="00443B14">
              <w:rPr>
                <w:rStyle w:val="FontStyle36"/>
                <w:i w:val="0"/>
                <w:sz w:val="28"/>
                <w:szCs w:val="28"/>
              </w:rPr>
              <w:t>(</w:t>
            </w:r>
            <w:proofErr w:type="gramStart"/>
            <w:r w:rsidRPr="00443B14">
              <w:rPr>
                <w:rStyle w:val="FontStyle36"/>
                <w:i w:val="0"/>
                <w:sz w:val="28"/>
                <w:szCs w:val="28"/>
              </w:rPr>
              <w:t>расчетно</w:t>
            </w:r>
            <w:proofErr w:type="gramEnd"/>
            <w:r w:rsidRPr="00443B14">
              <w:rPr>
                <w:rStyle w:val="FontStyle36"/>
                <w:i w:val="0"/>
                <w:sz w:val="28"/>
                <w:szCs w:val="28"/>
              </w:rPr>
              <w:t>-графическая работа, практические работы, самостоятельная работа с книгой)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BFE75" w14:textId="77777777" w:rsidR="007720D6" w:rsidRPr="00443B14" w:rsidRDefault="007720D6" w:rsidP="00374C6B">
            <w:pPr>
              <w:pStyle w:val="Style11"/>
              <w:widowControl/>
              <w:jc w:val="center"/>
              <w:rPr>
                <w:b/>
                <w:sz w:val="28"/>
                <w:szCs w:val="28"/>
              </w:rPr>
            </w:pPr>
          </w:p>
        </w:tc>
      </w:tr>
      <w:tr w:rsidR="007720D6" w:rsidRPr="00443B14" w14:paraId="598AD737" w14:textId="77777777" w:rsidTr="00374C6B">
        <w:tc>
          <w:tcPr>
            <w:tcW w:w="8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0FD9" w14:textId="5AEB8DF7" w:rsidR="007720D6" w:rsidRPr="00443B14" w:rsidRDefault="007720D6" w:rsidP="007720D6">
            <w:pPr>
              <w:pStyle w:val="Style28"/>
              <w:widowControl/>
              <w:spacing w:line="240" w:lineRule="auto"/>
              <w:rPr>
                <w:rStyle w:val="FontStyle36"/>
                <w:i w:val="0"/>
                <w:sz w:val="28"/>
                <w:szCs w:val="28"/>
              </w:rPr>
            </w:pPr>
            <w:r w:rsidRPr="00443B14">
              <w:rPr>
                <w:rStyle w:val="FontStyle36"/>
                <w:i w:val="0"/>
                <w:sz w:val="28"/>
                <w:szCs w:val="28"/>
              </w:rPr>
              <w:t>И</w:t>
            </w:r>
            <w:r w:rsidR="00B1261E" w:rsidRPr="00443B14">
              <w:rPr>
                <w:rStyle w:val="FontStyle36"/>
                <w:i w:val="0"/>
                <w:sz w:val="28"/>
                <w:szCs w:val="28"/>
              </w:rPr>
              <w:t>тоговая аттестация в форме (экзамен</w:t>
            </w:r>
            <w:r w:rsidRPr="00443B14">
              <w:rPr>
                <w:rStyle w:val="FontStyle36"/>
                <w:i w:val="0"/>
                <w:sz w:val="28"/>
                <w:szCs w:val="28"/>
              </w:rPr>
              <w:t>)</w:t>
            </w:r>
          </w:p>
        </w:tc>
      </w:tr>
    </w:tbl>
    <w:p w14:paraId="3E6F3BA9" w14:textId="77777777" w:rsidR="006141B4" w:rsidRPr="00443B14" w:rsidRDefault="006141B4" w:rsidP="006141B4">
      <w:pPr>
        <w:rPr>
          <w:b/>
          <w:caps/>
          <w:sz w:val="28"/>
          <w:szCs w:val="28"/>
        </w:rPr>
        <w:sectPr w:rsidR="006141B4" w:rsidRPr="00443B14" w:rsidSect="004A4A4D">
          <w:pgSz w:w="11907" w:h="16840"/>
          <w:pgMar w:top="993" w:right="992" w:bottom="992" w:left="1134" w:header="709" w:footer="709" w:gutter="0"/>
          <w:cols w:space="720"/>
        </w:sectPr>
      </w:pPr>
    </w:p>
    <w:p w14:paraId="4CCB4CDB" w14:textId="5B97C539" w:rsidR="00D268DD" w:rsidRPr="004A4A4D" w:rsidRDefault="008A23C3" w:rsidP="004A4A4D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443B14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2.2. Т</w:t>
      </w:r>
      <w:r w:rsidRPr="00443B14">
        <w:rPr>
          <w:rFonts w:ascii="Times New Roman" w:hAnsi="Times New Roman" w:cs="Times New Roman"/>
          <w:b/>
          <w:sz w:val="28"/>
          <w:szCs w:val="28"/>
        </w:rPr>
        <w:t xml:space="preserve">ематический план и содержание </w:t>
      </w:r>
      <w:r w:rsidRPr="004A4A4D">
        <w:rPr>
          <w:rFonts w:ascii="Times New Roman" w:hAnsi="Times New Roman" w:cs="Times New Roman"/>
          <w:sz w:val="28"/>
          <w:szCs w:val="28"/>
        </w:rPr>
        <w:t>МДК.01.01. «Техническая эксплуатация аппаратуры релейной защиты и автоматик</w:t>
      </w:r>
      <w:r w:rsidR="00171F4A" w:rsidRPr="004A4A4D">
        <w:rPr>
          <w:rFonts w:ascii="Times New Roman" w:hAnsi="Times New Roman" w:cs="Times New Roman"/>
          <w:sz w:val="28"/>
          <w:szCs w:val="28"/>
        </w:rPr>
        <w:t>и</w:t>
      </w:r>
      <w:r w:rsidRPr="004A4A4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9922"/>
        <w:gridCol w:w="992"/>
        <w:gridCol w:w="1276"/>
      </w:tblGrid>
      <w:tr w:rsidR="006141B4" w:rsidRPr="00443B14" w14:paraId="6DF7DB8E" w14:textId="77777777" w:rsidTr="008A23C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41A1" w14:textId="77777777" w:rsidR="006141B4" w:rsidRPr="00443B14" w:rsidRDefault="006141B4">
            <w:pPr>
              <w:rPr>
                <w:b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8FAF" w14:textId="77777777" w:rsidR="006141B4" w:rsidRPr="00443B14" w:rsidRDefault="006141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1062" w14:textId="77777777" w:rsidR="006141B4" w:rsidRPr="00443B14" w:rsidRDefault="006141B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30FB" w14:textId="77777777" w:rsidR="006141B4" w:rsidRPr="00443B14" w:rsidRDefault="006141B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8A23C3" w:rsidRPr="00443B14" w14:paraId="1A157792" w14:textId="77777777" w:rsidTr="008A23C3">
        <w:trPr>
          <w:trHeight w:val="7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D6A3" w14:textId="77777777" w:rsidR="008A23C3" w:rsidRPr="00443B14" w:rsidRDefault="008A23C3" w:rsidP="008A23C3">
            <w:pPr>
              <w:rPr>
                <w:b/>
                <w:bCs/>
                <w:sz w:val="28"/>
                <w:szCs w:val="28"/>
              </w:rPr>
            </w:pPr>
            <w:r w:rsidRPr="00443B14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14:paraId="466D1563" w14:textId="77777777" w:rsidR="008A23C3" w:rsidRPr="00443B14" w:rsidRDefault="008A23C3" w:rsidP="008A23C3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443B14">
              <w:rPr>
                <w:b/>
                <w:bCs/>
                <w:sz w:val="28"/>
                <w:szCs w:val="28"/>
              </w:rPr>
              <w:t>разделов</w:t>
            </w:r>
            <w:proofErr w:type="gramEnd"/>
            <w:r w:rsidRPr="00443B14">
              <w:rPr>
                <w:b/>
                <w:bCs/>
                <w:sz w:val="28"/>
                <w:szCs w:val="28"/>
              </w:rPr>
              <w:t xml:space="preserve"> и тем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5F90" w14:textId="77777777" w:rsidR="008A23C3" w:rsidRPr="00443B14" w:rsidRDefault="008A23C3" w:rsidP="008A23C3">
            <w:pPr>
              <w:rPr>
                <w:b/>
                <w:sz w:val="28"/>
                <w:szCs w:val="28"/>
              </w:rPr>
            </w:pPr>
            <w:r w:rsidRPr="00443B14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443B14">
              <w:rPr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0709" w14:textId="77777777" w:rsidR="008A23C3" w:rsidRPr="00443B14" w:rsidRDefault="008A23C3" w:rsidP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443B14"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9115" w14:textId="77777777" w:rsidR="008A23C3" w:rsidRPr="00443B14" w:rsidRDefault="008A23C3" w:rsidP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443B14">
              <w:rPr>
                <w:rFonts w:eastAsia="Calibri"/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8A23C3" w:rsidRPr="00443B14" w14:paraId="75A03C39" w14:textId="77777777" w:rsidTr="008A23C3">
        <w:trPr>
          <w:trHeight w:val="2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E492" w14:textId="77777777" w:rsidR="008A23C3" w:rsidRPr="00443B14" w:rsidRDefault="008A23C3" w:rsidP="008A23C3">
            <w:pPr>
              <w:rPr>
                <w:b/>
                <w:bCs/>
                <w:sz w:val="28"/>
                <w:szCs w:val="28"/>
              </w:rPr>
            </w:pPr>
            <w:r w:rsidRPr="00443B1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8849" w14:textId="77777777" w:rsidR="008A23C3" w:rsidRPr="00443B14" w:rsidRDefault="008A23C3" w:rsidP="008A23C3">
            <w:pPr>
              <w:jc w:val="center"/>
              <w:rPr>
                <w:b/>
                <w:bCs/>
                <w:sz w:val="28"/>
                <w:szCs w:val="28"/>
              </w:rPr>
            </w:pPr>
            <w:r w:rsidRPr="00443B1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2ACA" w14:textId="77777777" w:rsidR="008A23C3" w:rsidRPr="00443B14" w:rsidRDefault="008A23C3" w:rsidP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443B14">
              <w:rPr>
                <w:rFonts w:eastAsia="Calibr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7227" w14:textId="77777777" w:rsidR="008A23C3" w:rsidRPr="00443B14" w:rsidRDefault="008A23C3" w:rsidP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8A23C3" w:rsidRPr="00443B14" w14:paraId="7E47BCB2" w14:textId="77777777" w:rsidTr="008A23C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52CA" w14:textId="77777777" w:rsidR="008A23C3" w:rsidRPr="00443B14" w:rsidRDefault="008A23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E16F" w14:textId="77777777" w:rsidR="008A23C3" w:rsidRPr="00443B14" w:rsidRDefault="008A23C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0ED3" w14:textId="77777777" w:rsidR="008A23C3" w:rsidRPr="00443B14" w:rsidRDefault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BAFF" w14:textId="77777777" w:rsidR="008A23C3" w:rsidRPr="00443B14" w:rsidRDefault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8A23C3" w:rsidRPr="00443B14" w14:paraId="45BA7134" w14:textId="77777777" w:rsidTr="008A23C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06BB" w14:textId="77777777" w:rsidR="008A23C3" w:rsidRPr="00443B14" w:rsidRDefault="008A23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F665" w14:textId="77777777" w:rsidR="008A23C3" w:rsidRPr="00443B14" w:rsidRDefault="008A23C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5EF3" w14:textId="77777777" w:rsidR="008A23C3" w:rsidRPr="00443B14" w:rsidRDefault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7D73" w14:textId="77777777" w:rsidR="008A23C3" w:rsidRPr="00443B14" w:rsidRDefault="008A23C3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6141B4" w:rsidRPr="00443B14" w14:paraId="6DE26D06" w14:textId="77777777" w:rsidTr="008A23C3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BC39" w14:textId="77777777" w:rsidR="006141B4" w:rsidRPr="00171F4A" w:rsidRDefault="0073188E" w:rsidP="008B7B2F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 xml:space="preserve">Тема 1. </w:t>
            </w:r>
            <w:r w:rsidR="008B7B2F" w:rsidRPr="00171F4A">
              <w:rPr>
                <w:rFonts w:eastAsia="Calibri"/>
                <w:bCs/>
                <w:sz w:val="28"/>
                <w:szCs w:val="28"/>
              </w:rPr>
              <w:t>Релейная защита оборудования электроустановок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9280" w14:textId="77777777" w:rsidR="006141B4" w:rsidRPr="00171F4A" w:rsidRDefault="006141B4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1064" w14:textId="77777777" w:rsidR="006141B4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A8A3" w14:textId="77777777" w:rsidR="006141B4" w:rsidRPr="00171F4A" w:rsidRDefault="006141B4">
            <w:pPr>
              <w:jc w:val="center"/>
              <w:rPr>
                <w:sz w:val="28"/>
                <w:szCs w:val="28"/>
              </w:rPr>
            </w:pPr>
          </w:p>
        </w:tc>
      </w:tr>
      <w:tr w:rsidR="00141CA2" w:rsidRPr="00443B14" w14:paraId="5F1C0D22" w14:textId="77777777" w:rsidTr="008A23C3">
        <w:trPr>
          <w:trHeight w:val="21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A08" w14:textId="77777777" w:rsidR="00141CA2" w:rsidRPr="00171F4A" w:rsidRDefault="00141CA2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6948" w14:textId="77777777" w:rsidR="00141CA2" w:rsidRPr="00171F4A" w:rsidRDefault="00141CA2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C7B9" w14:textId="77777777" w:rsidR="00141CA2" w:rsidRPr="00171F4A" w:rsidRDefault="00141CA2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Назначение релейной 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D282" w14:textId="77777777" w:rsidR="00141CA2" w:rsidRPr="00171F4A" w:rsidRDefault="002D605C" w:rsidP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97F3" w14:textId="77777777" w:rsidR="00141CA2" w:rsidRPr="00171F4A" w:rsidRDefault="002D605C" w:rsidP="00CC6064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45776" w:rsidRPr="00443B14" w14:paraId="7DFC4D1A" w14:textId="77777777" w:rsidTr="008A23C3">
        <w:trPr>
          <w:trHeight w:val="21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B29C" w14:textId="77777777" w:rsidR="00245776" w:rsidRPr="00171F4A" w:rsidRDefault="00245776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DBAC" w14:textId="77777777" w:rsidR="00245776" w:rsidRPr="00171F4A" w:rsidRDefault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1686" w14:textId="77777777" w:rsidR="00245776" w:rsidRPr="00171F4A" w:rsidRDefault="0024577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Повреждения в электроустановках</w:t>
            </w:r>
            <w:r w:rsidR="00FE1E5A" w:rsidRPr="00171F4A">
              <w:rPr>
                <w:sz w:val="28"/>
                <w:szCs w:val="28"/>
              </w:rPr>
              <w:t>. Ненормальные режимы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DFA2" w14:textId="77777777" w:rsidR="00245776" w:rsidRPr="00171F4A" w:rsidRDefault="002D605C" w:rsidP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123B" w14:textId="77777777" w:rsidR="00245776" w:rsidRPr="00171F4A" w:rsidRDefault="002D605C" w:rsidP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45776" w:rsidRPr="00443B14" w14:paraId="395050FD" w14:textId="77777777" w:rsidTr="008A23C3">
        <w:trPr>
          <w:trHeight w:val="21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DF65" w14:textId="77777777" w:rsidR="00245776" w:rsidRPr="00171F4A" w:rsidRDefault="00245776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16C3" w14:textId="77777777" w:rsidR="00245776" w:rsidRPr="00171F4A" w:rsidRDefault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EDFC" w14:textId="77777777" w:rsidR="00245776" w:rsidRPr="00171F4A" w:rsidRDefault="0024577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Ненормальные режимы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D0C3" w14:textId="77777777" w:rsidR="00245776" w:rsidRPr="00171F4A" w:rsidRDefault="002D605C" w:rsidP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9831" w14:textId="77777777" w:rsidR="00245776" w:rsidRPr="00171F4A" w:rsidRDefault="002D605C" w:rsidP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45776" w:rsidRPr="00443B14" w14:paraId="00C372AA" w14:textId="77777777" w:rsidTr="008A23C3">
        <w:trPr>
          <w:trHeight w:val="21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D4CC" w14:textId="77777777" w:rsidR="00245776" w:rsidRPr="00171F4A" w:rsidRDefault="00245776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7C9E" w14:textId="77777777" w:rsidR="00245776" w:rsidRPr="00171F4A" w:rsidRDefault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5918" w14:textId="77777777" w:rsidR="00245776" w:rsidRPr="00171F4A" w:rsidRDefault="0024577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Релейная аппаратура. Требования к ней, конструкция и принцип работы реле.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C131" w14:textId="77777777" w:rsidR="00245776" w:rsidRPr="00171F4A" w:rsidRDefault="002D605C" w:rsidP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4113" w14:textId="77777777" w:rsidR="00245776" w:rsidRPr="00171F4A" w:rsidRDefault="002D605C" w:rsidP="0024577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5B3CDD" w:rsidRPr="00443B14" w14:paraId="241B6394" w14:textId="77777777" w:rsidTr="008A23C3">
        <w:trPr>
          <w:trHeight w:val="272"/>
        </w:trPr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2816D" w14:textId="77777777" w:rsidR="005B3CDD" w:rsidRPr="00171F4A" w:rsidRDefault="005B3CDD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301B" w14:textId="77777777" w:rsidR="005B3CDD" w:rsidRPr="00171F4A" w:rsidRDefault="005B3CDD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4444" w14:textId="77777777" w:rsidR="005B3CDD" w:rsidRPr="00171F4A" w:rsidRDefault="0012786D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1DB0FC" w14:textId="77777777" w:rsidR="005B3CDD" w:rsidRPr="00171F4A" w:rsidRDefault="005B3CDD">
            <w:pPr>
              <w:jc w:val="center"/>
              <w:rPr>
                <w:sz w:val="28"/>
                <w:szCs w:val="28"/>
              </w:rPr>
            </w:pPr>
          </w:p>
        </w:tc>
      </w:tr>
      <w:tr w:rsidR="005B3CDD" w:rsidRPr="00443B14" w14:paraId="269870BA" w14:textId="77777777" w:rsidTr="008A23C3">
        <w:trPr>
          <w:trHeight w:val="343"/>
        </w:trPr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C7E8CD" w14:textId="77777777" w:rsidR="005B3CDD" w:rsidRPr="00171F4A" w:rsidRDefault="005B3CDD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D79E" w14:textId="77777777" w:rsidR="005B3CDD" w:rsidRPr="00171F4A" w:rsidRDefault="005B3CDD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E8565" w14:textId="77777777" w:rsidR="005B3CDD" w:rsidRPr="00171F4A" w:rsidRDefault="005B3CDD" w:rsidP="005B3CDD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Изучение конструкции реле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219F" w14:textId="77777777" w:rsidR="005B3CDD" w:rsidRPr="00171F4A" w:rsidRDefault="005B3CDD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416B7DC" w14:textId="77777777" w:rsidR="005B3CDD" w:rsidRPr="00171F4A" w:rsidRDefault="005B3CDD">
            <w:pPr>
              <w:jc w:val="center"/>
              <w:rPr>
                <w:sz w:val="28"/>
                <w:szCs w:val="28"/>
              </w:rPr>
            </w:pPr>
          </w:p>
        </w:tc>
      </w:tr>
      <w:tr w:rsidR="00230DDE" w:rsidRPr="00443B14" w14:paraId="5C63F1D9" w14:textId="77777777" w:rsidTr="008A23C3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96883" w14:textId="77777777" w:rsidR="00230DDE" w:rsidRPr="00171F4A" w:rsidRDefault="00230DDE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Тема2.</w:t>
            </w:r>
          </w:p>
          <w:p w14:paraId="6C9B345E" w14:textId="77777777" w:rsidR="00230DDE" w:rsidRPr="00171F4A" w:rsidRDefault="00230DDE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Электромеханические реле.</w:t>
            </w:r>
          </w:p>
          <w:p w14:paraId="1934DEA1" w14:textId="77777777" w:rsidR="00230DDE" w:rsidRPr="00171F4A" w:rsidRDefault="00230DDE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904C" w14:textId="77777777" w:rsidR="00230DDE" w:rsidRPr="00171F4A" w:rsidRDefault="00230DDE">
            <w:pPr>
              <w:rPr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63DC" w14:textId="77777777" w:rsidR="00230DDE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4EE39" w14:textId="77777777" w:rsidR="00230DDE" w:rsidRPr="00171F4A" w:rsidRDefault="00230DDE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6CF85F09" w14:textId="77777777" w:rsidTr="008A23C3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1F677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E488" w14:textId="77777777" w:rsidR="002D605C" w:rsidRPr="00171F4A" w:rsidRDefault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232E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Общие принципы выполнения реле. Электромагнитные реле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465EA0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DB78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32C5AAB4" w14:textId="77777777" w:rsidTr="008A23C3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2D150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930C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 2.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1AEA" w14:textId="77777777" w:rsidR="002D605C" w:rsidRPr="00171F4A" w:rsidRDefault="002D605C" w:rsidP="00374C6B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Реле с герметизированными магнитоуправляемыми контактами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73789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42E8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285FB1F4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28EDC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F751A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 xml:space="preserve"> 3. 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1E7E" w14:textId="77777777" w:rsidR="002D605C" w:rsidRPr="00171F4A" w:rsidRDefault="002D605C">
            <w:pPr>
              <w:rPr>
                <w:rFonts w:eastAsia="Calibri"/>
                <w:bCs/>
                <w:color w:val="FF0000"/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Электромагнитные указательные реле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0A9C84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581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042C45AA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A9A2E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CDEC" w14:textId="77777777" w:rsidR="002D605C" w:rsidRPr="00171F4A" w:rsidRDefault="002D605C" w:rsidP="00A03FD6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 xml:space="preserve"> 4.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B047" w14:textId="77777777" w:rsidR="002D605C" w:rsidRPr="00171F4A" w:rsidRDefault="002D605C" w:rsidP="00A03FD6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Индукционные реле.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04998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0FBC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51DA41AE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793E3C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5579" w14:textId="77777777" w:rsidR="00FE1E5A" w:rsidRPr="00171F4A" w:rsidRDefault="00FE1E5A" w:rsidP="00A03FD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B5FC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9E52C6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1510C573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6A28D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DC1B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CC55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Исследование работы реле тока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8829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D957FA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1698CFA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738606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6554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167E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электромагнитных реле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A47C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53AF22E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783D52E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522A7D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C4D1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63BD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Исследование работы реле напряжения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0D06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CA5DF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3F67960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95F058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475E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D476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электромагнитных реле напряжения.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A1B0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8E6A937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7AF51A5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B1BE9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90C9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5.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5260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Исследование работы реле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012C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293B5B9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17DFF87A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C262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29CB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6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3959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электромеханического реле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D4B0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C5371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93B8993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4C28D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0671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7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EF53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Исследование работы промежуточного реле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078F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73F2EF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7C195FD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9A29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9088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8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94E9" w14:textId="77777777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промежуточного реле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90E0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51EC03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31F70AB5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3DCB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D942" w14:textId="77777777" w:rsidR="00FE1E5A" w:rsidRPr="00171F4A" w:rsidRDefault="00FE1E5A" w:rsidP="00A03FD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A552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5712DCF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DEDEDAB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62978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AEDF" w14:textId="77777777" w:rsidR="00FE1E5A" w:rsidRPr="00171F4A" w:rsidRDefault="00FE1E5A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991F" w14:textId="77777777" w:rsidR="00FE1E5A" w:rsidRPr="00171F4A" w:rsidRDefault="00FE1E5A" w:rsidP="00A03FD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Изучение конструкции реле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1AB2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84EFBD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3B2AA730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C381F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3666" w14:textId="77777777" w:rsidR="00FE1E5A" w:rsidRPr="00171F4A" w:rsidRDefault="00FE1E5A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A8EB" w14:textId="77777777" w:rsidR="00FE1E5A" w:rsidRPr="00171F4A" w:rsidRDefault="00FE1E5A" w:rsidP="006437B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Расчет МТЗ и ТО линии электропередачи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C3F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287B4A9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20C6EEA9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5CB69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12F2" w14:textId="77777777" w:rsidR="00FE1E5A" w:rsidRPr="00171F4A" w:rsidRDefault="00FE1E5A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BD56" w14:textId="77777777" w:rsidR="00FE1E5A" w:rsidRPr="00171F4A" w:rsidRDefault="00FE1E5A" w:rsidP="006437B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Расчет МТЗ и ТО силового трансформатора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439E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2CEC0CB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3ECC4A1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BE84B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1B1B" w14:textId="77777777" w:rsidR="00FE1E5A" w:rsidRPr="00171F4A" w:rsidRDefault="00FE1E5A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A97C" w14:textId="77777777" w:rsidR="00FE1E5A" w:rsidRPr="00171F4A" w:rsidRDefault="00FE1E5A" w:rsidP="006437B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Расчет дистанционной защиты линии электропередачи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C940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56E4F80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C6816E6" w14:textId="77777777" w:rsidTr="008A23C3">
        <w:trPr>
          <w:trHeight w:val="268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3A3F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299F" w14:textId="77777777" w:rsidR="00FE1E5A" w:rsidRPr="00171F4A" w:rsidRDefault="00FE1E5A" w:rsidP="0012786D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B571" w14:textId="77777777" w:rsidR="00FE1E5A" w:rsidRPr="00171F4A" w:rsidRDefault="00FE1E5A" w:rsidP="006437B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  <w:lang w:eastAsia="en-US"/>
              </w:rPr>
              <w:t>Составление сравнительной таблицы электромагнитных реле.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937A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6C3B0F2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794663E" w14:textId="77777777" w:rsidTr="008A23C3">
        <w:trPr>
          <w:trHeight w:val="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32703" w14:textId="77777777" w:rsidR="00FE1E5A" w:rsidRPr="00171F4A" w:rsidRDefault="00FE1E5A" w:rsidP="00230DDE">
            <w:pPr>
              <w:pStyle w:val="af2"/>
              <w:rPr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Тема3.  Максимальная токовая защита</w:t>
            </w:r>
          </w:p>
          <w:p w14:paraId="7B3C4D11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5365811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7816D36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1EBA0F0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62DE96D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104EA602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344348A9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14473C2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0BDABBCC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6163339C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  <w:p w14:paraId="35BFD1D9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3412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5FE4" w14:textId="77777777" w:rsidR="00FE1E5A" w:rsidRPr="00171F4A" w:rsidRDefault="00FE1E5A" w:rsidP="00A03FD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0FA75D" w14:textId="77777777" w:rsidR="00FE1E5A" w:rsidRPr="00171F4A" w:rsidRDefault="00FE1E5A">
            <w:pPr>
              <w:rPr>
                <w:sz w:val="28"/>
                <w:szCs w:val="28"/>
              </w:rPr>
            </w:pPr>
          </w:p>
        </w:tc>
      </w:tr>
      <w:tr w:rsidR="002D605C" w:rsidRPr="00443B14" w14:paraId="4FA44E5D" w14:textId="77777777" w:rsidTr="008A23C3">
        <w:trPr>
          <w:trHeight w:val="21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2308A0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D37E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5BCC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Принцип действия токовых защит. </w:t>
            </w:r>
            <w:r w:rsidRPr="00171F4A">
              <w:rPr>
                <w:color w:val="000000"/>
                <w:sz w:val="28"/>
                <w:szCs w:val="28"/>
              </w:rPr>
              <w:t>Схема защиты.</w:t>
            </w:r>
            <w:r w:rsidRPr="00171F4A">
              <w:rPr>
                <w:sz w:val="28"/>
                <w:szCs w:val="28"/>
              </w:rPr>
              <w:t xml:space="preserve"> Мгновенная токовая отсечка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5E79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F17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752BD195" w14:textId="77777777" w:rsidTr="008A23C3">
        <w:trPr>
          <w:trHeight w:val="19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5F2D1C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7784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F5F8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Защита линий </w:t>
            </w:r>
            <w:r w:rsidRPr="00171F4A">
              <w:rPr>
                <w:bCs/>
                <w:sz w:val="28"/>
                <w:szCs w:val="28"/>
              </w:rPr>
              <w:t xml:space="preserve">с </w:t>
            </w:r>
            <w:r w:rsidRPr="00171F4A">
              <w:rPr>
                <w:sz w:val="28"/>
                <w:szCs w:val="28"/>
              </w:rPr>
              <w:t>помощью максимальной токовой защиты.  Дистанционные защиты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FE0A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A264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407D58A8" w14:textId="77777777" w:rsidTr="008A23C3">
        <w:trPr>
          <w:trHeight w:val="32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439B1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F8D0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48A3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8A5F77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25E70B41" w14:textId="77777777" w:rsidTr="008A23C3">
        <w:trPr>
          <w:trHeight w:val="2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BF0BC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EC70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7229" w14:textId="0ABF0FA3" w:rsidR="00FE1E5A" w:rsidRPr="00171F4A" w:rsidRDefault="00FE1E5A" w:rsidP="00CC6064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токовой отсечки на линиях с </w:t>
            </w:r>
            <w:proofErr w:type="spellStart"/>
            <w:r w:rsidRPr="00171F4A">
              <w:rPr>
                <w:sz w:val="28"/>
                <w:szCs w:val="28"/>
              </w:rPr>
              <w:t>глухозаземленной</w:t>
            </w:r>
            <w:proofErr w:type="spellEnd"/>
            <w:r w:rsidR="00171F4A">
              <w:rPr>
                <w:sz w:val="28"/>
                <w:szCs w:val="28"/>
              </w:rPr>
              <w:t xml:space="preserve"> </w:t>
            </w:r>
            <w:r w:rsidRPr="00171F4A">
              <w:rPr>
                <w:sz w:val="28"/>
                <w:szCs w:val="28"/>
              </w:rPr>
              <w:t>не</w:t>
            </w:r>
            <w:r w:rsidR="00171F4A">
              <w:rPr>
                <w:sz w:val="28"/>
                <w:szCs w:val="28"/>
              </w:rPr>
              <w:t>й</w:t>
            </w:r>
            <w:r w:rsidRPr="00171F4A">
              <w:rPr>
                <w:sz w:val="28"/>
                <w:szCs w:val="28"/>
              </w:rPr>
              <w:t>тралью. Расчет токов короткого замыкания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50E7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F41AF1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755ACEF2" w14:textId="77777777" w:rsidTr="008A23C3">
        <w:trPr>
          <w:trHeight w:val="2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786C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ECD7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DECD" w14:textId="5EC7A440" w:rsidR="00FE1E5A" w:rsidRPr="00171F4A" w:rsidRDefault="00FE1E5A" w:rsidP="00CD0046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токовой отсечки на линиях с </w:t>
            </w:r>
            <w:proofErr w:type="spellStart"/>
            <w:r w:rsidRPr="00171F4A">
              <w:rPr>
                <w:sz w:val="28"/>
                <w:szCs w:val="28"/>
              </w:rPr>
              <w:t>глухозаземленной</w:t>
            </w:r>
            <w:proofErr w:type="spellEnd"/>
            <w:r w:rsidR="00171F4A">
              <w:rPr>
                <w:sz w:val="28"/>
                <w:szCs w:val="28"/>
              </w:rPr>
              <w:t xml:space="preserve"> </w:t>
            </w:r>
            <w:r w:rsidRPr="00171F4A">
              <w:rPr>
                <w:sz w:val="28"/>
                <w:szCs w:val="28"/>
              </w:rPr>
              <w:t>не</w:t>
            </w:r>
            <w:r w:rsidR="00171F4A">
              <w:rPr>
                <w:sz w:val="28"/>
                <w:szCs w:val="28"/>
              </w:rPr>
              <w:t>й</w:t>
            </w:r>
            <w:r w:rsidRPr="00171F4A">
              <w:rPr>
                <w:sz w:val="28"/>
                <w:szCs w:val="28"/>
              </w:rPr>
              <w:t>тралью. Расчет токов короткого замыкания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517C" w14:textId="77777777" w:rsidR="00FE1E5A" w:rsidRPr="00171F4A" w:rsidRDefault="00FE1E5A" w:rsidP="00CD0046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DEFB4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93B4ACF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C2194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23FF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A7A2" w14:textId="716999AE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токовой отсечки на линиях с </w:t>
            </w:r>
            <w:proofErr w:type="spellStart"/>
            <w:r w:rsidRPr="00171F4A">
              <w:rPr>
                <w:sz w:val="28"/>
                <w:szCs w:val="28"/>
              </w:rPr>
              <w:t>глухозаземленной</w:t>
            </w:r>
            <w:proofErr w:type="spellEnd"/>
            <w:r w:rsidR="00171F4A">
              <w:rPr>
                <w:sz w:val="28"/>
                <w:szCs w:val="28"/>
              </w:rPr>
              <w:t xml:space="preserve"> </w:t>
            </w:r>
            <w:r w:rsidRPr="00171F4A">
              <w:rPr>
                <w:sz w:val="28"/>
                <w:szCs w:val="28"/>
              </w:rPr>
              <w:t>не</w:t>
            </w:r>
            <w:r w:rsidR="00171F4A">
              <w:rPr>
                <w:sz w:val="28"/>
                <w:szCs w:val="28"/>
              </w:rPr>
              <w:t>й</w:t>
            </w:r>
            <w:r w:rsidRPr="00171F4A">
              <w:rPr>
                <w:sz w:val="28"/>
                <w:szCs w:val="28"/>
              </w:rPr>
              <w:t>тралью. Определение установок защиты.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BBF4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247222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20E7FB65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B37B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25B6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A184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Расчет ступенчатой токовой защиты линии с односторонним питанием от междуфазных КЗ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332D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21B0051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CC4D583" w14:textId="77777777" w:rsidTr="008A23C3">
        <w:trPr>
          <w:trHeight w:val="26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A41A12" w14:textId="77777777" w:rsidR="00FE1E5A" w:rsidRPr="00171F4A" w:rsidRDefault="00FE1E5A" w:rsidP="00BC407B">
            <w:pPr>
              <w:pStyle w:val="af2"/>
              <w:rPr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Тема 4.  Защита и автоматика трансформаторов   и автотрансформаторов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1035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C235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20A35F5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4CEC58EE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F6CD" w14:textId="77777777" w:rsidR="002D605C" w:rsidRPr="00171F4A" w:rsidRDefault="002D605C" w:rsidP="00BC407B">
            <w:pPr>
              <w:pStyle w:val="af2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0C2F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4E9F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Повреждения и ненормальные режимы работы трансформа</w:t>
            </w:r>
            <w:r w:rsidRPr="00171F4A">
              <w:rPr>
                <w:sz w:val="28"/>
                <w:szCs w:val="28"/>
              </w:rPr>
              <w:softHyphen/>
              <w:t xml:space="preserve">торов и </w:t>
            </w:r>
            <w:proofErr w:type="gramStart"/>
            <w:r w:rsidRPr="00171F4A">
              <w:rPr>
                <w:sz w:val="28"/>
                <w:szCs w:val="28"/>
              </w:rPr>
              <w:t>автотрансформаторов,  виды</w:t>
            </w:r>
            <w:proofErr w:type="gramEnd"/>
            <w:r w:rsidRPr="00171F4A">
              <w:rPr>
                <w:sz w:val="28"/>
                <w:szCs w:val="28"/>
              </w:rPr>
              <w:t xml:space="preserve"> защит и требования к ним.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2B2A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B868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33382044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1C72B6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7833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0C54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Газовая защита трансформаторов. Токовая отсечка в трансформаторах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B727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1555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235ADCA2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AA800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AC90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02BA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7FD816D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3E0F69C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F08D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1A91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187F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дифференциального реле типа ДЗТ-11.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A8A9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957443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40A91D6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15F1D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CE52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2A7B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Испытание дифференциального реле типа РНТ-565.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92EB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0FCF9DE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2A28BCA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9B6E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896D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E095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29B80A1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9204CAF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97C0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FD5B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557E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дифференциальной защиты </w:t>
            </w:r>
            <w:proofErr w:type="spellStart"/>
            <w:r w:rsidRPr="00171F4A">
              <w:rPr>
                <w:sz w:val="28"/>
                <w:szCs w:val="28"/>
              </w:rPr>
              <w:t>двухобмоточного</w:t>
            </w:r>
            <w:proofErr w:type="spellEnd"/>
            <w:r w:rsidRPr="00171F4A">
              <w:rPr>
                <w:sz w:val="28"/>
                <w:szCs w:val="28"/>
              </w:rPr>
              <w:t xml:space="preserve"> трансформатора на реле РНТ- 565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768D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C38C66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B56B9DD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2ACBAA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F66C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79E1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дифференциальной защиты </w:t>
            </w:r>
            <w:proofErr w:type="spellStart"/>
            <w:r w:rsidRPr="00171F4A">
              <w:rPr>
                <w:sz w:val="28"/>
                <w:szCs w:val="28"/>
              </w:rPr>
              <w:t>трехобмоточного</w:t>
            </w:r>
            <w:proofErr w:type="spellEnd"/>
            <w:r w:rsidRPr="00171F4A">
              <w:rPr>
                <w:sz w:val="28"/>
                <w:szCs w:val="28"/>
              </w:rPr>
              <w:t xml:space="preserve"> трансформатора на реле ДЗТ-11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951E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DE545A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5F416B38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43D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EF43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AFB0" w14:textId="77777777" w:rsidR="00FE1E5A" w:rsidRPr="00171F4A" w:rsidRDefault="00FE1E5A">
            <w:pPr>
              <w:rPr>
                <w:sz w:val="28"/>
                <w:szCs w:val="28"/>
              </w:rPr>
            </w:pPr>
            <w:proofErr w:type="gramStart"/>
            <w:r w:rsidRPr="00171F4A">
              <w:rPr>
                <w:sz w:val="28"/>
                <w:szCs w:val="28"/>
              </w:rPr>
              <w:t>Составление  схем</w:t>
            </w:r>
            <w:proofErr w:type="gramEnd"/>
            <w:r w:rsidRPr="00171F4A">
              <w:rPr>
                <w:sz w:val="28"/>
                <w:szCs w:val="28"/>
              </w:rPr>
              <w:t xml:space="preserve"> защиты трансформатора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BE51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13F8E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241FD881" w14:textId="77777777" w:rsidTr="008A23C3">
        <w:trPr>
          <w:trHeight w:val="265"/>
        </w:trPr>
        <w:tc>
          <w:tcPr>
            <w:tcW w:w="223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B3C5A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Тема 5. Защита и автоматика электродвигателей и сборных шин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2FF3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3C70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D66999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739E1EC6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C196BD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D49C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3991" w14:textId="77777777" w:rsidR="002D605C" w:rsidRPr="00171F4A" w:rsidRDefault="002D605C" w:rsidP="00BC407B">
            <w:pPr>
              <w:pStyle w:val="af2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Виды повреждений и аномальных режимом работы электродвигателей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41CD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0BF2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246A539B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0F93EF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F0FF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30D1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Защита электродвигателей от КЗ и перегрузок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9506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CB83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607493CA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163442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7E60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FDC5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Защита электродвигателей от минимального напряжения.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40B1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7CC6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002E98A9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56A0BE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9C99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71ED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Защита сборных 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4A7F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A2DD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3F860638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32A7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F3B3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CBC3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ABCA8B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9ED2BCA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97660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0728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71E9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Настройка и проверка работы защиты асинхронного двигателя от КЗ и перегрузок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AC18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2FEF440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7009019" w14:textId="77777777" w:rsidTr="008A23C3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B5DDD7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6BCE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8A7C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1DB04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A64A41E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4F609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0C7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0D0A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  <w:lang w:eastAsia="en-US"/>
              </w:rPr>
              <w:t>Расчет полной дифференциальной защиты сборных шин. Определение токов короткого замыкания.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FBB3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20A4F2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373BD443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F8F954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CA9C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73E6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  <w:lang w:eastAsia="en-US"/>
              </w:rPr>
              <w:t>Расчет полной дифференциальной защиты сборных шин. Проверка чувствительности 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255B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B7AF5FD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6ED924C7" w14:textId="77777777" w:rsidTr="007A4ABB">
        <w:trPr>
          <w:trHeight w:val="265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D0C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26BC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C11B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Расчет токов </w:t>
            </w:r>
            <w:proofErr w:type="spellStart"/>
            <w:r w:rsidRPr="00171F4A">
              <w:rPr>
                <w:sz w:val="28"/>
                <w:szCs w:val="28"/>
              </w:rPr>
              <w:t>самозапуска</w:t>
            </w:r>
            <w:proofErr w:type="spellEnd"/>
            <w:r w:rsidRPr="00171F4A">
              <w:rPr>
                <w:sz w:val="28"/>
                <w:szCs w:val="28"/>
              </w:rPr>
              <w:t xml:space="preserve"> электродвигателя и остаточного напряжения на их зажимах.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F53D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9FE31F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7209B4CD" w14:textId="77777777" w:rsidTr="008A23C3">
        <w:trPr>
          <w:trHeight w:val="25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E4B3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Тема 6. Автоматическое повторное включение и автоматическое включение резерва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6AFE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3C15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04D91B" w14:textId="77777777" w:rsidR="00FE1E5A" w:rsidRPr="00171F4A" w:rsidRDefault="00FE1E5A" w:rsidP="00CC6064">
            <w:pPr>
              <w:rPr>
                <w:sz w:val="28"/>
                <w:szCs w:val="28"/>
              </w:rPr>
            </w:pPr>
          </w:p>
        </w:tc>
      </w:tr>
      <w:tr w:rsidR="002D605C" w:rsidRPr="00443B14" w14:paraId="67EB5080" w14:textId="77777777" w:rsidTr="007A4ABB">
        <w:trPr>
          <w:trHeight w:val="413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0E10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63BC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211A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Классификация и характеристика устройств АПВ.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BB62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8FBD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704A43AA" w14:textId="77777777" w:rsidTr="007A4ABB">
        <w:trPr>
          <w:trHeight w:val="3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2EAB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2CBD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2799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Принцип действия и схемы АПВ </w:t>
            </w:r>
            <w:proofErr w:type="spellStart"/>
            <w:r w:rsidRPr="00171F4A">
              <w:rPr>
                <w:sz w:val="28"/>
                <w:szCs w:val="28"/>
              </w:rPr>
              <w:t>линий.шин</w:t>
            </w:r>
            <w:proofErr w:type="spellEnd"/>
            <w:r w:rsidRPr="00171F4A">
              <w:rPr>
                <w:sz w:val="28"/>
                <w:szCs w:val="28"/>
              </w:rPr>
              <w:t xml:space="preserve"> и электродвигателей. Назначение устройств АВР и основные требования, предъявляемые к ним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09BA" w14:textId="77777777" w:rsidR="002D605C" w:rsidRPr="00171F4A" w:rsidRDefault="002D605C" w:rsidP="002D605C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E2B0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03A43173" w14:textId="77777777" w:rsidTr="008A23C3">
        <w:trPr>
          <w:trHeight w:val="26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12C6C4" w14:textId="77777777" w:rsidR="00FE1E5A" w:rsidRPr="00171F4A" w:rsidRDefault="00FE1E5A" w:rsidP="00395577">
            <w:pPr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171F4A">
              <w:rPr>
                <w:rFonts w:eastAsia="Calibri"/>
                <w:bCs/>
                <w:sz w:val="28"/>
                <w:szCs w:val="28"/>
              </w:rPr>
              <w:t>Тема  7</w:t>
            </w:r>
            <w:proofErr w:type="gramEnd"/>
            <w:r w:rsidRPr="00171F4A">
              <w:rPr>
                <w:rFonts w:eastAsia="Calibri"/>
                <w:bCs/>
                <w:sz w:val="28"/>
                <w:szCs w:val="28"/>
              </w:rPr>
              <w:t xml:space="preserve">. </w:t>
            </w:r>
            <w:r w:rsidRPr="00171F4A">
              <w:rPr>
                <w:sz w:val="28"/>
                <w:szCs w:val="28"/>
              </w:rPr>
              <w:t xml:space="preserve">Основы автоматики устройств релейной </w:t>
            </w:r>
            <w:r w:rsidRPr="00171F4A">
              <w:rPr>
                <w:sz w:val="28"/>
                <w:szCs w:val="28"/>
              </w:rPr>
              <w:lastRenderedPageBreak/>
              <w:t>защиты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0B4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lastRenderedPageBreak/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DAD7" w14:textId="77777777" w:rsidR="00FE1E5A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4C2E98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61B5EB2C" w14:textId="77777777" w:rsidTr="007A4ABB">
        <w:trPr>
          <w:trHeight w:val="25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09AD0B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558B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611B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Основные понятия и определения теории автоматического управления. Устройства автоматического управления: назначение, принцип построения структурной схемы, ее основные элементы. Классификация устройств </w:t>
            </w:r>
            <w:r w:rsidRPr="00171F4A">
              <w:rPr>
                <w:sz w:val="28"/>
                <w:szCs w:val="28"/>
              </w:rPr>
              <w:lastRenderedPageBreak/>
              <w:t>автоматики.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17B6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5EDB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2EFDD33F" w14:textId="77777777" w:rsidTr="007A4ABB">
        <w:trPr>
          <w:trHeight w:val="39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BDB51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6E38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323D" w14:textId="77777777" w:rsidR="002D605C" w:rsidRPr="00171F4A" w:rsidRDefault="002D605C" w:rsidP="00CD0046">
            <w:pPr>
              <w:jc w:val="both"/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  <w:lang w:eastAsia="en-US"/>
              </w:rPr>
              <w:t>Устройства автоматического регулирования: назначение, принцип построения структурной схемы, ее основные элементы. Виды регуляторов.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041B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79E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07CA5D29" w14:textId="77777777" w:rsidTr="008A23C3">
        <w:trPr>
          <w:trHeight w:val="6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DF279" w14:textId="77777777" w:rsidR="00FE1E5A" w:rsidRPr="00171F4A" w:rsidRDefault="00FE1E5A" w:rsidP="00395577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Тема 8.  Проверка и настройка</w:t>
            </w:r>
          </w:p>
          <w:p w14:paraId="786BFCF2" w14:textId="77777777" w:rsidR="00FE1E5A" w:rsidRPr="00171F4A" w:rsidRDefault="00FE1E5A" w:rsidP="00395577">
            <w:pPr>
              <w:rPr>
                <w:sz w:val="28"/>
                <w:szCs w:val="28"/>
              </w:rPr>
            </w:pPr>
            <w:proofErr w:type="gramStart"/>
            <w:r w:rsidRPr="00171F4A">
              <w:rPr>
                <w:sz w:val="28"/>
                <w:szCs w:val="28"/>
              </w:rPr>
              <w:t>различных</w:t>
            </w:r>
            <w:proofErr w:type="gramEnd"/>
            <w:r w:rsidRPr="00171F4A">
              <w:rPr>
                <w:sz w:val="28"/>
                <w:szCs w:val="28"/>
              </w:rPr>
              <w:t xml:space="preserve"> элементов релейной защиты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CCD1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6657" w14:textId="77777777" w:rsidR="00FE1E5A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13C71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70FD6180" w14:textId="77777777" w:rsidTr="007A4ABB">
        <w:trPr>
          <w:trHeight w:val="39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4953B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023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1.</w:t>
            </w:r>
          </w:p>
          <w:p w14:paraId="694C612D" w14:textId="77777777" w:rsidR="002D605C" w:rsidRPr="00171F4A" w:rsidRDefault="002D605C">
            <w:pPr>
              <w:rPr>
                <w:sz w:val="28"/>
                <w:szCs w:val="28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D99C" w14:textId="77777777" w:rsidR="002D605C" w:rsidRPr="00171F4A" w:rsidRDefault="002D605C" w:rsidP="00CD0046">
            <w:pPr>
              <w:jc w:val="both"/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</w:rPr>
              <w:t>Внешний осмотр реле проверка целостности стекол. Вскрытие и внутренний осмотр реле: проверка качество уплотнений, удаление пыли, металлической стружки, проверка чистоты контактов, исправности изоляционных и антикоррозийных покрытий, качества паек, состояние пружин.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00FC7B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71D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667154B2" w14:textId="77777777" w:rsidTr="007A4ABB">
        <w:trPr>
          <w:trHeight w:val="42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924DA8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E12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2.</w:t>
            </w:r>
          </w:p>
          <w:p w14:paraId="2054E2CA" w14:textId="77777777" w:rsidR="002D605C" w:rsidRPr="00171F4A" w:rsidRDefault="002D605C">
            <w:pPr>
              <w:rPr>
                <w:sz w:val="28"/>
                <w:szCs w:val="28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2896" w14:textId="77777777" w:rsidR="002D605C" w:rsidRPr="00171F4A" w:rsidRDefault="002D605C" w:rsidP="00CD0046">
            <w:pPr>
              <w:jc w:val="both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Настройка, испытание и регулировка реле. Замер омического сопротивления катушек, проверка и регулировка размеров раствора контактов и их прилегания, проверка и регулировка усилия нажатия контактов, снятие электрических характеристик реле, измерение сопротивления изоляции токоведущих частей относительно основания.</w:t>
            </w:r>
            <w:r w:rsidRPr="00171F4A">
              <w:rPr>
                <w:color w:val="000000"/>
                <w:sz w:val="28"/>
                <w:szCs w:val="28"/>
              </w:rPr>
              <w:t xml:space="preserve"> Схемы испытания релейной защиты и автоматики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5AEE18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BBE8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FE1E5A" w:rsidRPr="00443B14" w14:paraId="6601812D" w14:textId="77777777" w:rsidTr="008A23C3">
        <w:trPr>
          <w:trHeight w:val="277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CB3152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D103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7218BD" w14:textId="77777777" w:rsidR="00FE1E5A" w:rsidRPr="00171F4A" w:rsidRDefault="00FE1E5A" w:rsidP="00052A14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72BCA6C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738AE07A" w14:textId="77777777" w:rsidTr="007A4ABB">
        <w:trPr>
          <w:trHeight w:val="17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58392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556B47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016A92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  <w:lang w:eastAsia="en-US"/>
              </w:rPr>
              <w:t>Наладка реле тока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622C78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50D1BB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BEB812B" w14:textId="77777777" w:rsidTr="007A4ABB">
        <w:trPr>
          <w:trHeight w:val="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D297BD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0B64" w14:textId="77777777" w:rsidR="00FE1E5A" w:rsidRPr="00171F4A" w:rsidRDefault="00FE1E5A">
            <w:pPr>
              <w:rPr>
                <w:sz w:val="28"/>
                <w:szCs w:val="28"/>
              </w:rPr>
            </w:pPr>
          </w:p>
        </w:tc>
        <w:tc>
          <w:tcPr>
            <w:tcW w:w="9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0472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72D7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9736B63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5220BE40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C71E0C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7A85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F0B8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  <w:lang w:eastAsia="en-US"/>
              </w:rPr>
              <w:t>Наладка реле времени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A9B9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9EE0BF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14E99162" w14:textId="77777777" w:rsidTr="008A23C3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F864D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04C6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00BD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9D2036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4F858C84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B274E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B8D9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2AAF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  <w:lang w:eastAsia="en-US"/>
              </w:rPr>
              <w:t xml:space="preserve">Составление </w:t>
            </w:r>
            <w:proofErr w:type="gramStart"/>
            <w:r w:rsidRPr="00171F4A">
              <w:rPr>
                <w:sz w:val="28"/>
                <w:szCs w:val="28"/>
                <w:lang w:eastAsia="en-US"/>
              </w:rPr>
              <w:t>протокола  проверки</w:t>
            </w:r>
            <w:proofErr w:type="gramEnd"/>
            <w:r w:rsidRPr="00171F4A">
              <w:rPr>
                <w:sz w:val="28"/>
                <w:szCs w:val="28"/>
                <w:lang w:eastAsia="en-US"/>
              </w:rPr>
              <w:t xml:space="preserve"> реле тока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4ADA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89476B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57AA5AAB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8A14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1135" w14:textId="77777777" w:rsidR="00FE1E5A" w:rsidRPr="00171F4A" w:rsidRDefault="00FE1E5A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0654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  <w:lang w:eastAsia="en-US"/>
              </w:rPr>
              <w:t xml:space="preserve">Составление </w:t>
            </w:r>
            <w:proofErr w:type="gramStart"/>
            <w:r w:rsidRPr="00171F4A">
              <w:rPr>
                <w:sz w:val="28"/>
                <w:szCs w:val="28"/>
                <w:lang w:eastAsia="en-US"/>
              </w:rPr>
              <w:t>протокола  проверки</w:t>
            </w:r>
            <w:proofErr w:type="gramEnd"/>
            <w:r w:rsidRPr="00171F4A">
              <w:rPr>
                <w:sz w:val="28"/>
                <w:szCs w:val="28"/>
                <w:lang w:eastAsia="en-US"/>
              </w:rPr>
              <w:t xml:space="preserve"> реле времени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A9D1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6DA6F2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705DDC02" w14:textId="77777777" w:rsidTr="008A23C3">
        <w:trPr>
          <w:trHeight w:val="19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653A46" w14:textId="77777777" w:rsidR="00FE1E5A" w:rsidRPr="00171F4A" w:rsidRDefault="00FE1E5A">
            <w:pPr>
              <w:rPr>
                <w:rFonts w:eastAsia="Calibri"/>
                <w:bCs/>
                <w:sz w:val="28"/>
                <w:szCs w:val="28"/>
              </w:rPr>
            </w:pPr>
            <w:r w:rsidRPr="00171F4A">
              <w:rPr>
                <w:bCs/>
                <w:sz w:val="28"/>
                <w:szCs w:val="28"/>
              </w:rPr>
              <w:t>Тема 9. Микропроцессорные (цифровые) релейные защиты</w:t>
            </w:r>
          </w:p>
        </w:tc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5556" w14:textId="77777777" w:rsidR="00FE1E5A" w:rsidRPr="00171F4A" w:rsidRDefault="00FE1E5A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</w:rPr>
              <w:t>Содержание: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B024" w14:textId="77777777" w:rsidR="00FE1E5A" w:rsidRPr="00171F4A" w:rsidRDefault="00FE1E5A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D311E22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2D605C" w:rsidRPr="00443B14" w14:paraId="4DDFF426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E3AE0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90D9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96C4" w14:textId="77777777" w:rsidR="002D605C" w:rsidRPr="00171F4A" w:rsidRDefault="002D605C" w:rsidP="0010410E">
            <w:pPr>
              <w:pStyle w:val="af2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Функциональные схема цифрового устройства </w:t>
            </w:r>
            <w:proofErr w:type="gramStart"/>
            <w:r w:rsidRPr="00171F4A">
              <w:rPr>
                <w:sz w:val="28"/>
                <w:szCs w:val="28"/>
              </w:rPr>
              <w:t>защиты .</w:t>
            </w:r>
            <w:proofErr w:type="gramEnd"/>
            <w:r w:rsidRPr="00171F4A">
              <w:rPr>
                <w:sz w:val="28"/>
                <w:szCs w:val="28"/>
              </w:rPr>
              <w:t xml:space="preserve"> Характеристика основных узлов цифровых устройств РЗ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D76A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BAE0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79339FED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A6284E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EB4A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3D25" w14:textId="77777777" w:rsidR="002D605C" w:rsidRPr="00171F4A" w:rsidRDefault="002D605C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</w:rPr>
              <w:t>Характеристика основных узлов цифровых устройств РЗ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5DF4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253E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</w:tr>
      <w:tr w:rsidR="002D605C" w:rsidRPr="00443B14" w14:paraId="7197DB79" w14:textId="77777777" w:rsidTr="007A4ABB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3039" w14:textId="77777777" w:rsidR="002D605C" w:rsidRPr="00171F4A" w:rsidRDefault="002D605C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CE8E" w14:textId="77777777" w:rsidR="002D605C" w:rsidRPr="00171F4A" w:rsidRDefault="002D605C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DAE1" w14:textId="77777777" w:rsidR="002D605C" w:rsidRPr="00171F4A" w:rsidRDefault="002D605C">
            <w:pPr>
              <w:rPr>
                <w:sz w:val="28"/>
                <w:szCs w:val="28"/>
                <w:lang w:eastAsia="en-US"/>
              </w:rPr>
            </w:pPr>
            <w:r w:rsidRPr="00171F4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B38A" w14:textId="77777777" w:rsidR="002D605C" w:rsidRPr="00171F4A" w:rsidRDefault="002D605C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9A2B21C" w14:textId="77777777" w:rsidR="002D605C" w:rsidRPr="00171F4A" w:rsidRDefault="002D605C" w:rsidP="00374C6B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2EA3A60B" w14:textId="77777777" w:rsidTr="008A23C3">
        <w:tc>
          <w:tcPr>
            <w:tcW w:w="1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A22C" w14:textId="77777777" w:rsidR="00FE1E5A" w:rsidRPr="00171F4A" w:rsidRDefault="00FE1E5A" w:rsidP="0010410E">
            <w:pPr>
              <w:rPr>
                <w:sz w:val="28"/>
                <w:szCs w:val="28"/>
              </w:rPr>
            </w:pPr>
            <w:r w:rsidRPr="00171F4A">
              <w:rPr>
                <w:rFonts w:eastAsia="Calibri"/>
                <w:bCs/>
                <w:sz w:val="28"/>
                <w:szCs w:val="28"/>
              </w:rPr>
              <w:t xml:space="preserve">Самостоятельная </w:t>
            </w:r>
            <w:proofErr w:type="gramStart"/>
            <w:r w:rsidRPr="00171F4A">
              <w:rPr>
                <w:rFonts w:eastAsia="Calibri"/>
                <w:bCs/>
                <w:sz w:val="28"/>
                <w:szCs w:val="28"/>
              </w:rPr>
              <w:t>работа :</w:t>
            </w:r>
            <w:r w:rsidRPr="00171F4A">
              <w:rPr>
                <w:sz w:val="28"/>
                <w:szCs w:val="28"/>
              </w:rPr>
              <w:t>Систематическая</w:t>
            </w:r>
            <w:proofErr w:type="gramEnd"/>
            <w:r w:rsidRPr="00171F4A">
              <w:rPr>
                <w:sz w:val="28"/>
                <w:szCs w:val="28"/>
              </w:rPr>
              <w:t xml:space="preserve"> проработка конспектов занятий, учебной и специальной технической литературы, нормативной документации, производственных инструкций (по вопросам к параграфам, главам учебных пособий, составленным преподавателем).</w:t>
            </w:r>
          </w:p>
          <w:p w14:paraId="44195D82" w14:textId="77777777" w:rsidR="00FE1E5A" w:rsidRPr="00171F4A" w:rsidRDefault="00FE1E5A" w:rsidP="0010410E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 xml:space="preserve">Подготовка к лабораторным и практическим работам с использованием методических рекомендаций </w:t>
            </w:r>
            <w:r w:rsidRPr="00171F4A">
              <w:rPr>
                <w:sz w:val="28"/>
                <w:szCs w:val="28"/>
              </w:rPr>
              <w:lastRenderedPageBreak/>
              <w:t xml:space="preserve">преподавателя, оформление лабораторно-практических </w:t>
            </w:r>
          </w:p>
          <w:p w14:paraId="1C2510CE" w14:textId="77777777" w:rsidR="00FE1E5A" w:rsidRPr="00171F4A" w:rsidRDefault="00FE1E5A" w:rsidP="0010410E">
            <w:pPr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171F4A">
              <w:rPr>
                <w:sz w:val="28"/>
                <w:szCs w:val="28"/>
              </w:rPr>
              <w:t>работ</w:t>
            </w:r>
            <w:proofErr w:type="gramEnd"/>
            <w:r w:rsidRPr="00171F4A">
              <w:rPr>
                <w:sz w:val="28"/>
                <w:szCs w:val="28"/>
              </w:rPr>
              <w:t>, отчетов и подготовка к их защите.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7ABD" w14:textId="14BC925F" w:rsidR="00FE1E5A" w:rsidRPr="00171F4A" w:rsidRDefault="001F7FD9" w:rsidP="003A0589">
            <w:pPr>
              <w:jc w:val="center"/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lastRenderedPageBreak/>
              <w:t>3</w:t>
            </w:r>
            <w:r w:rsidR="00C82F49" w:rsidRPr="00171F4A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B2B7E93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  <w:tr w:rsidR="00FE1E5A" w:rsidRPr="00443B14" w14:paraId="0A03F878" w14:textId="77777777" w:rsidTr="008A23C3">
        <w:tc>
          <w:tcPr>
            <w:tcW w:w="1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C943" w14:textId="77777777" w:rsidR="00FE1E5A" w:rsidRPr="00171F4A" w:rsidRDefault="00FE1E5A" w:rsidP="00CC6064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lastRenderedPageBreak/>
              <w:t>Тематика домашних заданий:</w:t>
            </w:r>
          </w:p>
          <w:p w14:paraId="5FA7044D" w14:textId="77777777" w:rsidR="00FE1E5A" w:rsidRPr="00171F4A" w:rsidRDefault="00FE1E5A" w:rsidP="0010410E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Выполнение рисунков по конструкциям реле</w:t>
            </w:r>
          </w:p>
          <w:p w14:paraId="255CEC92" w14:textId="77777777" w:rsidR="00FE1E5A" w:rsidRPr="00171F4A" w:rsidRDefault="00FE1E5A" w:rsidP="0010410E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Составление принципиальных и монтажных схем релейных защит</w:t>
            </w:r>
          </w:p>
          <w:p w14:paraId="78EC5468" w14:textId="77777777" w:rsidR="00FE1E5A" w:rsidRPr="00171F4A" w:rsidRDefault="00FE1E5A" w:rsidP="0010410E">
            <w:pPr>
              <w:rPr>
                <w:sz w:val="28"/>
                <w:szCs w:val="28"/>
              </w:rPr>
            </w:pPr>
            <w:r w:rsidRPr="00171F4A">
              <w:rPr>
                <w:sz w:val="28"/>
                <w:szCs w:val="28"/>
              </w:rPr>
              <w:t>Составление алгоритмов проверки аппаратуры автоматизированных систем управления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22E7" w14:textId="77777777" w:rsidR="00FE1E5A" w:rsidRPr="00171F4A" w:rsidRDefault="00FE1E5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B9ABAFA" w14:textId="77777777" w:rsidR="00FE1E5A" w:rsidRPr="00171F4A" w:rsidRDefault="00FE1E5A">
            <w:pPr>
              <w:rPr>
                <w:sz w:val="28"/>
                <w:szCs w:val="28"/>
              </w:rPr>
            </w:pPr>
          </w:p>
        </w:tc>
      </w:tr>
      <w:tr w:rsidR="00FE1E5A" w:rsidRPr="00443B14" w14:paraId="68272A0C" w14:textId="77777777" w:rsidTr="008A23C3">
        <w:tc>
          <w:tcPr>
            <w:tcW w:w="1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B96E" w14:textId="77777777" w:rsidR="00FE1E5A" w:rsidRPr="00171F4A" w:rsidRDefault="007A4ABB" w:rsidP="007A4ABB">
            <w:pPr>
              <w:pStyle w:val="af2"/>
              <w:rPr>
                <w:color w:val="000000"/>
                <w:sz w:val="28"/>
                <w:szCs w:val="28"/>
              </w:rPr>
            </w:pPr>
            <w:r w:rsidRPr="00171F4A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A6BF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E5EDBE9" w14:textId="77777777" w:rsidR="00FE1E5A" w:rsidRPr="00171F4A" w:rsidRDefault="00FE1E5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184F53C" w14:textId="77777777" w:rsidR="006141B4" w:rsidRPr="00443B14" w:rsidRDefault="006141B4" w:rsidP="006141B4">
      <w:pPr>
        <w:rPr>
          <w:i/>
          <w:sz w:val="28"/>
          <w:szCs w:val="28"/>
        </w:rPr>
        <w:sectPr w:rsidR="006141B4" w:rsidRPr="00443B14" w:rsidSect="00412A93">
          <w:pgSz w:w="16838" w:h="11906" w:orient="landscape"/>
          <w:pgMar w:top="1134" w:right="1701" w:bottom="851" w:left="1134" w:header="709" w:footer="709" w:gutter="0"/>
          <w:cols w:space="720"/>
        </w:sectPr>
      </w:pPr>
    </w:p>
    <w:p w14:paraId="24C0E7B3" w14:textId="44E76D81" w:rsidR="00CC2DE6" w:rsidRPr="00443B14" w:rsidRDefault="004430C8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CC2DE6" w:rsidRPr="00443B14">
        <w:rPr>
          <w:b/>
          <w:caps/>
          <w:sz w:val="28"/>
          <w:szCs w:val="28"/>
        </w:rPr>
        <w:t xml:space="preserve">. условия реализации </w:t>
      </w:r>
      <w:r w:rsidR="004A4A4D" w:rsidRPr="004A4A4D">
        <w:rPr>
          <w:b/>
          <w:caps/>
          <w:sz w:val="28"/>
          <w:szCs w:val="28"/>
        </w:rPr>
        <w:t>рабочей ПРОГРАММЫ</w:t>
      </w:r>
      <w:r w:rsidR="00CC2DE6" w:rsidRPr="00443B14">
        <w:rPr>
          <w:b/>
          <w:caps/>
          <w:sz w:val="28"/>
          <w:szCs w:val="28"/>
        </w:rPr>
        <w:t xml:space="preserve"> ПРОФЕССИОНАЛЬНОГО МОДУЛЯ</w:t>
      </w:r>
    </w:p>
    <w:p w14:paraId="17857CE5" w14:textId="77777777" w:rsidR="00CC2DE6" w:rsidRPr="00443B14" w:rsidRDefault="00CC2DE6" w:rsidP="00CC2DE6">
      <w:pPr>
        <w:rPr>
          <w:sz w:val="28"/>
          <w:szCs w:val="28"/>
        </w:rPr>
      </w:pPr>
    </w:p>
    <w:p w14:paraId="77151FE0" w14:textId="7E4F368C" w:rsidR="00CC2DE6" w:rsidRPr="00443B14" w:rsidRDefault="004430C8" w:rsidP="004A4A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C2DE6" w:rsidRPr="00443B14">
        <w:rPr>
          <w:b/>
          <w:sz w:val="28"/>
          <w:szCs w:val="28"/>
        </w:rPr>
        <w:t xml:space="preserve">.1. </w:t>
      </w:r>
      <w:r w:rsidR="00CC2DE6" w:rsidRPr="00443B1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0074C78B" w14:textId="77777777" w:rsidR="00CD0046" w:rsidRPr="00443B14" w:rsidRDefault="00CC2DE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Реализация программы модуля предполагает наличие</w:t>
      </w:r>
      <w:r w:rsidR="00CD0046" w:rsidRPr="00443B14">
        <w:rPr>
          <w:sz w:val="28"/>
          <w:szCs w:val="28"/>
        </w:rPr>
        <w:t>:</w:t>
      </w:r>
    </w:p>
    <w:p w14:paraId="1B17DA05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Кабинеты:</w:t>
      </w:r>
    </w:p>
    <w:p w14:paraId="7D139FF8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технического</w:t>
      </w:r>
      <w:proofErr w:type="gramEnd"/>
      <w:r w:rsidRPr="00443B14">
        <w:rPr>
          <w:sz w:val="28"/>
          <w:szCs w:val="28"/>
        </w:rPr>
        <w:t xml:space="preserve"> черчения;</w:t>
      </w:r>
    </w:p>
    <w:p w14:paraId="74ECF499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электротехники</w:t>
      </w:r>
      <w:proofErr w:type="gramEnd"/>
      <w:r w:rsidRPr="00443B14">
        <w:rPr>
          <w:sz w:val="28"/>
          <w:szCs w:val="28"/>
        </w:rPr>
        <w:t>;</w:t>
      </w:r>
    </w:p>
    <w:p w14:paraId="417091C9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технической</w:t>
      </w:r>
      <w:proofErr w:type="gramEnd"/>
      <w:r w:rsidRPr="00443B14">
        <w:rPr>
          <w:sz w:val="28"/>
          <w:szCs w:val="28"/>
        </w:rPr>
        <w:t xml:space="preserve"> механики;</w:t>
      </w:r>
    </w:p>
    <w:p w14:paraId="16959DC5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материаловедения</w:t>
      </w:r>
      <w:proofErr w:type="gramEnd"/>
      <w:r w:rsidRPr="00443B14">
        <w:rPr>
          <w:sz w:val="28"/>
          <w:szCs w:val="28"/>
        </w:rPr>
        <w:t>;</w:t>
      </w:r>
    </w:p>
    <w:p w14:paraId="04D24891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охраны</w:t>
      </w:r>
      <w:proofErr w:type="gramEnd"/>
      <w:r w:rsidRPr="00443B14">
        <w:rPr>
          <w:sz w:val="28"/>
          <w:szCs w:val="28"/>
        </w:rPr>
        <w:t xml:space="preserve"> труда;</w:t>
      </w:r>
    </w:p>
    <w:p w14:paraId="1236866B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безопасности</w:t>
      </w:r>
      <w:proofErr w:type="gramEnd"/>
      <w:r w:rsidRPr="00443B14">
        <w:rPr>
          <w:sz w:val="28"/>
          <w:szCs w:val="28"/>
        </w:rPr>
        <w:t xml:space="preserve"> жизнедеятельности.</w:t>
      </w:r>
    </w:p>
    <w:p w14:paraId="50CF82FF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Лаборатории:</w:t>
      </w:r>
    </w:p>
    <w:p w14:paraId="43E15F75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ремонта</w:t>
      </w:r>
      <w:proofErr w:type="gramEnd"/>
      <w:r w:rsidRPr="00443B14">
        <w:rPr>
          <w:sz w:val="28"/>
          <w:szCs w:val="28"/>
        </w:rPr>
        <w:t xml:space="preserve"> аппаратуры релейной защиты и автоматики;</w:t>
      </w:r>
    </w:p>
    <w:p w14:paraId="3817D7C8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Мастерские:</w:t>
      </w:r>
    </w:p>
    <w:p w14:paraId="05BDEA0D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слесарная</w:t>
      </w:r>
      <w:proofErr w:type="gramEnd"/>
      <w:r w:rsidRPr="00443B14">
        <w:rPr>
          <w:sz w:val="28"/>
          <w:szCs w:val="28"/>
        </w:rPr>
        <w:t>;</w:t>
      </w:r>
    </w:p>
    <w:p w14:paraId="61C8B8C1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электромонтажная</w:t>
      </w:r>
      <w:proofErr w:type="gramEnd"/>
      <w:r w:rsidRPr="00443B14">
        <w:rPr>
          <w:sz w:val="28"/>
          <w:szCs w:val="28"/>
        </w:rPr>
        <w:t>.</w:t>
      </w:r>
    </w:p>
    <w:p w14:paraId="6C64C19E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Спортивный комплекс:</w:t>
      </w:r>
    </w:p>
    <w:p w14:paraId="7064ADC0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спортивный</w:t>
      </w:r>
      <w:proofErr w:type="gramEnd"/>
      <w:r w:rsidRPr="00443B14">
        <w:rPr>
          <w:sz w:val="28"/>
          <w:szCs w:val="28"/>
        </w:rPr>
        <w:t xml:space="preserve"> зал;</w:t>
      </w:r>
    </w:p>
    <w:p w14:paraId="616A998E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открытый</w:t>
      </w:r>
      <w:proofErr w:type="gramEnd"/>
      <w:r w:rsidRPr="00443B14">
        <w:rPr>
          <w:sz w:val="28"/>
          <w:szCs w:val="28"/>
        </w:rPr>
        <w:t xml:space="preserve"> стадион широкого профиля с элементами полосы препятствий;</w:t>
      </w:r>
    </w:p>
    <w:p w14:paraId="5191D1B3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стрелковый</w:t>
      </w:r>
      <w:proofErr w:type="gramEnd"/>
      <w:r w:rsidRPr="00443B14">
        <w:rPr>
          <w:sz w:val="28"/>
          <w:szCs w:val="28"/>
        </w:rPr>
        <w:t xml:space="preserve"> тир (в любой модификации, включая электронный) или место для стрельбы.</w:t>
      </w:r>
    </w:p>
    <w:p w14:paraId="62269631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Залы:</w:t>
      </w:r>
    </w:p>
    <w:p w14:paraId="7D5CD1A7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библиотека</w:t>
      </w:r>
      <w:proofErr w:type="gramEnd"/>
      <w:r w:rsidRPr="00443B14">
        <w:rPr>
          <w:sz w:val="28"/>
          <w:szCs w:val="28"/>
        </w:rPr>
        <w:t>, читальный зал с выходом в сеть Интернет;</w:t>
      </w:r>
    </w:p>
    <w:p w14:paraId="6CE3FD89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актовый</w:t>
      </w:r>
      <w:proofErr w:type="gramEnd"/>
      <w:r w:rsidRPr="00443B14">
        <w:rPr>
          <w:sz w:val="28"/>
          <w:szCs w:val="28"/>
        </w:rPr>
        <w:t xml:space="preserve"> зал.</w:t>
      </w:r>
    </w:p>
    <w:p w14:paraId="01825301" w14:textId="77777777" w:rsidR="00CD0046" w:rsidRPr="00443B14" w:rsidRDefault="00CD0046" w:rsidP="00CD0046">
      <w:pPr>
        <w:rPr>
          <w:sz w:val="28"/>
          <w:szCs w:val="28"/>
        </w:rPr>
      </w:pPr>
      <w:r w:rsidRPr="00443B14">
        <w:rPr>
          <w:sz w:val="28"/>
          <w:szCs w:val="28"/>
        </w:rPr>
        <w:t>Реализация ППКРС должна обеспечивать:</w:t>
      </w:r>
    </w:p>
    <w:p w14:paraId="7FB705EE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выполнение</w:t>
      </w:r>
      <w:proofErr w:type="gramEnd"/>
      <w:r w:rsidRPr="00443B14">
        <w:rPr>
          <w:sz w:val="28"/>
          <w:szCs w:val="28"/>
        </w:rPr>
        <w:t xml:space="preserve">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14:paraId="2B6B80FC" w14:textId="77777777" w:rsidR="00CD0046" w:rsidRPr="00443B14" w:rsidRDefault="00CD0046" w:rsidP="00CD0046">
      <w:pPr>
        <w:rPr>
          <w:sz w:val="28"/>
          <w:szCs w:val="28"/>
        </w:rPr>
      </w:pPr>
      <w:proofErr w:type="gramStart"/>
      <w:r w:rsidRPr="00443B14">
        <w:rPr>
          <w:sz w:val="28"/>
          <w:szCs w:val="28"/>
        </w:rPr>
        <w:t>освоение</w:t>
      </w:r>
      <w:proofErr w:type="gramEnd"/>
      <w:r w:rsidRPr="00443B14">
        <w:rPr>
          <w:sz w:val="28"/>
          <w:szCs w:val="28"/>
        </w:rPr>
        <w:t xml:space="preserve"> обучающимся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14:paraId="56401CC9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14:paraId="749D31AB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 xml:space="preserve">Оборудование учебного кабинета и рабочих мест кабинета "Охрана труда": </w:t>
      </w:r>
    </w:p>
    <w:p w14:paraId="4D87677A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электрозащитные средства до и выше 1000 В;</w:t>
      </w:r>
    </w:p>
    <w:p w14:paraId="5E99A4FC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средства индивидуальной защиты;</w:t>
      </w:r>
    </w:p>
    <w:p w14:paraId="475B4671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знаки и плакаты по электробезопасности;</w:t>
      </w:r>
    </w:p>
    <w:p w14:paraId="13AA304D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учебно-методической документации;</w:t>
      </w:r>
    </w:p>
    <w:p w14:paraId="030BA5E2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наглядные пособия (плакаты по электробезопасности и средствам защиты от поражения электрическим током);</w:t>
      </w:r>
    </w:p>
    <w:p w14:paraId="70E79382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тренажер-манекен для проведения реанимационных мероприятий;</w:t>
      </w:r>
    </w:p>
    <w:p w14:paraId="7F12DC35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 xml:space="preserve">Технические средства обучения: </w:t>
      </w:r>
    </w:p>
    <w:p w14:paraId="1196E973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 xml:space="preserve">- </w:t>
      </w:r>
      <w:proofErr w:type="spellStart"/>
      <w:r w:rsidRPr="00443B14">
        <w:rPr>
          <w:bCs/>
          <w:sz w:val="28"/>
          <w:szCs w:val="28"/>
        </w:rPr>
        <w:t>видеоустановка</w:t>
      </w:r>
      <w:proofErr w:type="spellEnd"/>
      <w:r w:rsidRPr="00443B14">
        <w:rPr>
          <w:bCs/>
          <w:sz w:val="28"/>
          <w:szCs w:val="28"/>
        </w:rPr>
        <w:t xml:space="preserve"> для просмотра видеофильмов по обеспечению безопасных условий работы в электроустановках.</w:t>
      </w:r>
    </w:p>
    <w:p w14:paraId="65868E8E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макеты воздушных линий;</w:t>
      </w:r>
    </w:p>
    <w:p w14:paraId="7617DD1C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lastRenderedPageBreak/>
        <w:t>- комплектная трансформаторная подстанция;</w:t>
      </w:r>
    </w:p>
    <w:p w14:paraId="0C8A8139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натурные образцы (изоляторы, провода, кабели, кабельные муфты);</w:t>
      </w:r>
    </w:p>
    <w:p w14:paraId="388C1989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учебно-методической документации;</w:t>
      </w:r>
    </w:p>
    <w:p w14:paraId="71BC6E97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наглядные пособия (плакаты по устройству воздушных и кабельных линий).</w:t>
      </w:r>
    </w:p>
    <w:p w14:paraId="64EB7E2E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 xml:space="preserve">Оборудование мастерской и рабочих мест мастерской: </w:t>
      </w:r>
    </w:p>
    <w:p w14:paraId="39549722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Электромонтажной:</w:t>
      </w:r>
    </w:p>
    <w:p w14:paraId="7D36C6D1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рабочие места по количеству обучающихся;</w:t>
      </w:r>
    </w:p>
    <w:p w14:paraId="39764D77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учебные щиты и стенды для монтажа электрических цепей;</w:t>
      </w:r>
    </w:p>
    <w:p w14:paraId="0A86ACB8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наборы инструментов и приспособления для выполнения электромонтажных операций;</w:t>
      </w:r>
    </w:p>
    <w:p w14:paraId="6B9CC431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- заготовки.</w:t>
      </w:r>
    </w:p>
    <w:p w14:paraId="781F723A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 xml:space="preserve">Оборудование </w:t>
      </w:r>
      <w:r w:rsidRPr="00443B14">
        <w:rPr>
          <w:sz w:val="28"/>
          <w:szCs w:val="28"/>
        </w:rPr>
        <w:t xml:space="preserve">лаборатории </w:t>
      </w:r>
      <w:r w:rsidRPr="00443B14">
        <w:rPr>
          <w:bCs/>
          <w:sz w:val="28"/>
          <w:szCs w:val="28"/>
        </w:rPr>
        <w:t xml:space="preserve">и рабочих мест лаборатории: </w:t>
      </w:r>
    </w:p>
    <w:p w14:paraId="696E0099" w14:textId="77777777" w:rsidR="00CC2DE6" w:rsidRPr="00443B14" w:rsidRDefault="00DF6783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1</w:t>
      </w:r>
      <w:r w:rsidR="00CC2DE6" w:rsidRPr="00443B14">
        <w:rPr>
          <w:sz w:val="28"/>
          <w:szCs w:val="28"/>
        </w:rPr>
        <w:t>. Технического обслуживания электрических установок:</w:t>
      </w:r>
    </w:p>
    <w:p w14:paraId="3C19CC38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натурные образцы (силовой трансформатор, преобразователь, трансформаторы тока, трансформаторы напряжения, комплект изоляторов, кабели, шины, провода, высоковольтные выключатели, камера распределительного устройства, аккумуляторная батарея);</w:t>
      </w:r>
    </w:p>
    <w:p w14:paraId="44BC43A1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высоковольтные выключатели с приводами и схемами управления, защиты и автоматики;</w:t>
      </w:r>
    </w:p>
    <w:p w14:paraId="057B55AD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средств защиты;</w:t>
      </w:r>
    </w:p>
    <w:p w14:paraId="67928DAF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измерительных приборов, инструментов;</w:t>
      </w:r>
    </w:p>
    <w:p w14:paraId="7C52697B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бланков технологической документации;</w:t>
      </w:r>
    </w:p>
    <w:p w14:paraId="00A59E01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учебно-методической документации;</w:t>
      </w:r>
    </w:p>
    <w:p w14:paraId="6CAB4BD3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наглядные пособия (плакаты по оборудованию электрических подстанций).</w:t>
      </w:r>
    </w:p>
    <w:p w14:paraId="0288D817" w14:textId="62F4AAC1" w:rsidR="00CC2DE6" w:rsidRPr="00443B14" w:rsidRDefault="006D54A7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2DE6" w:rsidRPr="00443B14">
        <w:rPr>
          <w:sz w:val="28"/>
          <w:szCs w:val="28"/>
        </w:rPr>
        <w:t>. Релейной защиты и автоматизированных систем управления устройствами электроснабжения:</w:t>
      </w:r>
    </w:p>
    <w:p w14:paraId="56D6A1BA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натурные образцы (комплекты реле различного назначения и различной элементной базы);</w:t>
      </w:r>
    </w:p>
    <w:p w14:paraId="03073F55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стенды со схемами релейных защит;</w:t>
      </w:r>
    </w:p>
    <w:p w14:paraId="4815536E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 xml:space="preserve">- рабочее место </w:t>
      </w:r>
      <w:proofErr w:type="spellStart"/>
      <w:r w:rsidRPr="00443B14">
        <w:rPr>
          <w:sz w:val="28"/>
          <w:szCs w:val="28"/>
        </w:rPr>
        <w:t>энергодиспетчера</w:t>
      </w:r>
      <w:proofErr w:type="spellEnd"/>
      <w:r w:rsidRPr="00443B14">
        <w:rPr>
          <w:sz w:val="28"/>
          <w:szCs w:val="28"/>
        </w:rPr>
        <w:t xml:space="preserve"> (персональный компьютер с программным обеспечением автоматизированного рабочего места </w:t>
      </w:r>
      <w:proofErr w:type="spellStart"/>
      <w:r w:rsidRPr="00443B14">
        <w:rPr>
          <w:sz w:val="28"/>
          <w:szCs w:val="28"/>
        </w:rPr>
        <w:t>энергодиспетчера</w:t>
      </w:r>
      <w:proofErr w:type="spellEnd"/>
      <w:r w:rsidRPr="00443B14">
        <w:rPr>
          <w:sz w:val="28"/>
          <w:szCs w:val="28"/>
        </w:rPr>
        <w:t>);</w:t>
      </w:r>
    </w:p>
    <w:p w14:paraId="752E7B9A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оборудование автоматизированной системы управления для контролируемого пункта;</w:t>
      </w:r>
    </w:p>
    <w:p w14:paraId="1348AF38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средств защиты;</w:t>
      </w:r>
    </w:p>
    <w:p w14:paraId="6676BCF3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измерительных приборов, инструментов;</w:t>
      </w:r>
    </w:p>
    <w:p w14:paraId="743BACA9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комплект учебно-методической документации;</w:t>
      </w:r>
    </w:p>
    <w:p w14:paraId="305BCF4C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>- наглядные пособия (плакаты по релейной защите и автоматизированным системам управления).</w:t>
      </w:r>
    </w:p>
    <w:p w14:paraId="4D2C72D8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D3EB950" w14:textId="77777777" w:rsidR="00CC2DE6" w:rsidRPr="00443B14" w:rsidRDefault="00DF6783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3B14">
        <w:rPr>
          <w:sz w:val="28"/>
          <w:szCs w:val="28"/>
        </w:rPr>
        <w:t xml:space="preserve">Реализация программы учебной </w:t>
      </w:r>
      <w:proofErr w:type="gramStart"/>
      <w:r w:rsidRPr="00443B14">
        <w:rPr>
          <w:sz w:val="28"/>
          <w:szCs w:val="28"/>
        </w:rPr>
        <w:t xml:space="preserve">дисциплины </w:t>
      </w:r>
      <w:r w:rsidR="00CC2DE6" w:rsidRPr="00443B14">
        <w:rPr>
          <w:sz w:val="28"/>
          <w:szCs w:val="28"/>
        </w:rPr>
        <w:t xml:space="preserve"> предполагает</w:t>
      </w:r>
      <w:proofErr w:type="gramEnd"/>
      <w:r w:rsidR="00CC2DE6" w:rsidRPr="00443B14">
        <w:rPr>
          <w:sz w:val="28"/>
          <w:szCs w:val="28"/>
        </w:rPr>
        <w:t xml:space="preserve"> обязательную производственную практику, которую рекомендуется проводить сосредоточенно.</w:t>
      </w:r>
    </w:p>
    <w:p w14:paraId="2A57FAAB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384C57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66D54D64" w14:textId="7498D709" w:rsidR="00CC2DE6" w:rsidRPr="00443B14" w:rsidRDefault="004430C8" w:rsidP="00CC2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CC2DE6" w:rsidRPr="00443B14">
        <w:rPr>
          <w:b/>
          <w:sz w:val="28"/>
          <w:szCs w:val="28"/>
        </w:rPr>
        <w:t>.2. Информационное обеспечение обучения</w:t>
      </w:r>
    </w:p>
    <w:p w14:paraId="2006E07A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3B1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2DE786B" w14:textId="77777777" w:rsidR="00CC2DE6" w:rsidRPr="00443B14" w:rsidRDefault="00CC2DE6" w:rsidP="00CC2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43B14">
        <w:rPr>
          <w:bCs/>
          <w:sz w:val="28"/>
          <w:szCs w:val="28"/>
        </w:rPr>
        <w:t>Основные источники:</w:t>
      </w:r>
    </w:p>
    <w:p w14:paraId="6BBE8160" w14:textId="5791C6E4" w:rsidR="00983030" w:rsidRPr="00443B14" w:rsidRDefault="00983030" w:rsidP="00A01D37">
      <w:pPr>
        <w:pStyle w:val="af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443B14">
        <w:rPr>
          <w:rFonts w:ascii="Times New Roman" w:hAnsi="Times New Roman"/>
          <w:bCs/>
          <w:sz w:val="28"/>
          <w:szCs w:val="28"/>
        </w:rPr>
        <w:t xml:space="preserve">Киреева Э.А., </w:t>
      </w:r>
      <w:proofErr w:type="spellStart"/>
      <w:r w:rsidRPr="00443B14">
        <w:rPr>
          <w:rFonts w:ascii="Times New Roman" w:hAnsi="Times New Roman"/>
          <w:bCs/>
          <w:sz w:val="28"/>
          <w:szCs w:val="28"/>
        </w:rPr>
        <w:t>Цырук</w:t>
      </w:r>
      <w:proofErr w:type="spellEnd"/>
      <w:r w:rsidRPr="00443B14">
        <w:rPr>
          <w:rFonts w:ascii="Times New Roman" w:hAnsi="Times New Roman"/>
          <w:bCs/>
          <w:sz w:val="28"/>
          <w:szCs w:val="28"/>
        </w:rPr>
        <w:t xml:space="preserve"> С.А. «Релейная защита и автоматика электроэнергетических»: учебное пособие для </w:t>
      </w:r>
      <w:proofErr w:type="gramStart"/>
      <w:r w:rsidRPr="00443B14">
        <w:rPr>
          <w:rFonts w:ascii="Times New Roman" w:hAnsi="Times New Roman"/>
          <w:bCs/>
          <w:sz w:val="28"/>
          <w:szCs w:val="28"/>
        </w:rPr>
        <w:t xml:space="preserve">учреждений </w:t>
      </w:r>
      <w:r w:rsidR="00AF5FB8" w:rsidRPr="00443B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F5FB8" w:rsidRPr="00443B14">
        <w:rPr>
          <w:rFonts w:ascii="Times New Roman" w:hAnsi="Times New Roman"/>
          <w:bCs/>
          <w:sz w:val="28"/>
          <w:szCs w:val="28"/>
        </w:rPr>
        <w:t>среднего</w:t>
      </w:r>
      <w:r w:rsidRPr="00443B14">
        <w:rPr>
          <w:rFonts w:ascii="Times New Roman" w:hAnsi="Times New Roman"/>
          <w:bCs/>
          <w:sz w:val="28"/>
          <w:szCs w:val="28"/>
        </w:rPr>
        <w:t>проф</w:t>
      </w:r>
      <w:proofErr w:type="spellEnd"/>
      <w:proofErr w:type="gramEnd"/>
      <w:r w:rsidRPr="00443B14">
        <w:rPr>
          <w:rFonts w:ascii="Times New Roman" w:hAnsi="Times New Roman"/>
          <w:bCs/>
          <w:sz w:val="28"/>
          <w:szCs w:val="28"/>
        </w:rPr>
        <w:t>. Образования – М.: Изд</w:t>
      </w:r>
      <w:r w:rsidR="00AF5FB8" w:rsidRPr="00443B14">
        <w:rPr>
          <w:rFonts w:ascii="Times New Roman" w:hAnsi="Times New Roman"/>
          <w:bCs/>
          <w:sz w:val="28"/>
          <w:szCs w:val="28"/>
        </w:rPr>
        <w:t>ательский центр «Академия», 2013</w:t>
      </w:r>
      <w:r w:rsidRPr="00443B14">
        <w:rPr>
          <w:rFonts w:ascii="Times New Roman" w:hAnsi="Times New Roman"/>
          <w:bCs/>
          <w:sz w:val="28"/>
          <w:szCs w:val="28"/>
        </w:rPr>
        <w:t>.</w:t>
      </w:r>
    </w:p>
    <w:p w14:paraId="06763E48" w14:textId="77777777" w:rsidR="00983030" w:rsidRPr="00443B14" w:rsidRDefault="00983030" w:rsidP="00A01D37">
      <w:pPr>
        <w:pStyle w:val="af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443B14">
        <w:rPr>
          <w:rFonts w:ascii="Times New Roman" w:hAnsi="Times New Roman"/>
          <w:bCs/>
          <w:sz w:val="28"/>
          <w:szCs w:val="28"/>
        </w:rPr>
        <w:t xml:space="preserve">Девочкин </w:t>
      </w:r>
      <w:proofErr w:type="spellStart"/>
      <w:proofErr w:type="gramStart"/>
      <w:r w:rsidRPr="00443B14">
        <w:rPr>
          <w:rFonts w:ascii="Times New Roman" w:hAnsi="Times New Roman"/>
          <w:bCs/>
          <w:sz w:val="28"/>
          <w:szCs w:val="28"/>
        </w:rPr>
        <w:t>О.В.</w:t>
      </w:r>
      <w:r w:rsidR="00AF5FB8" w:rsidRPr="00443B14">
        <w:rPr>
          <w:rFonts w:ascii="Times New Roman" w:hAnsi="Times New Roman"/>
          <w:bCs/>
          <w:sz w:val="28"/>
          <w:szCs w:val="28"/>
        </w:rPr>
        <w:t>Лонхнин</w:t>
      </w:r>
      <w:proofErr w:type="spellEnd"/>
      <w:r w:rsidR="00AF5FB8" w:rsidRPr="00443B14">
        <w:rPr>
          <w:rFonts w:ascii="Times New Roman" w:hAnsi="Times New Roman"/>
          <w:bCs/>
          <w:sz w:val="28"/>
          <w:szCs w:val="28"/>
        </w:rPr>
        <w:t xml:space="preserve">  В.В.</w:t>
      </w:r>
      <w:proofErr w:type="gramEnd"/>
      <w:r w:rsidR="00AF5FB8" w:rsidRPr="00443B14">
        <w:rPr>
          <w:rFonts w:ascii="Times New Roman" w:hAnsi="Times New Roman"/>
          <w:bCs/>
          <w:sz w:val="28"/>
          <w:szCs w:val="28"/>
        </w:rPr>
        <w:t>, Меркулов Р.В. «Электрические аппараты»: учебное пособие для учреждений  среднего проф. Образования – М.: Издательский центр «Академия», 2013.</w:t>
      </w:r>
    </w:p>
    <w:p w14:paraId="0140141F" w14:textId="77777777" w:rsidR="009165A5" w:rsidRPr="00443B14" w:rsidRDefault="009165A5" w:rsidP="00A01D37">
      <w:pPr>
        <w:pStyle w:val="af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443B14">
        <w:rPr>
          <w:rFonts w:ascii="Times New Roman" w:hAnsi="Times New Roman"/>
          <w:bCs/>
          <w:sz w:val="28"/>
          <w:szCs w:val="28"/>
        </w:rPr>
        <w:t>Нестеренко В.М. «Технология электромонтажных работ»: уч</w:t>
      </w:r>
      <w:r w:rsidR="00AF5FB8" w:rsidRPr="00443B14">
        <w:rPr>
          <w:rFonts w:ascii="Times New Roman" w:hAnsi="Times New Roman"/>
          <w:bCs/>
          <w:sz w:val="28"/>
          <w:szCs w:val="28"/>
        </w:rPr>
        <w:t>ебное пособие для учреждений среднего</w:t>
      </w:r>
      <w:r w:rsidRPr="00443B14">
        <w:rPr>
          <w:rFonts w:ascii="Times New Roman" w:hAnsi="Times New Roman"/>
          <w:bCs/>
          <w:sz w:val="28"/>
          <w:szCs w:val="28"/>
        </w:rPr>
        <w:t xml:space="preserve"> проф. Образования – М.: Издательский центр «Академия», 2014.</w:t>
      </w:r>
    </w:p>
    <w:p w14:paraId="12509313" w14:textId="13E47C58" w:rsidR="009165A5" w:rsidRPr="00443B14" w:rsidRDefault="00983030" w:rsidP="00A01D37">
      <w:pPr>
        <w:pStyle w:val="af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43B14">
        <w:rPr>
          <w:rFonts w:ascii="Times New Roman" w:hAnsi="Times New Roman"/>
          <w:bCs/>
          <w:sz w:val="28"/>
          <w:szCs w:val="28"/>
        </w:rPr>
        <w:t>СибикинЮ.Д</w:t>
      </w:r>
      <w:proofErr w:type="spellEnd"/>
      <w:r w:rsidRPr="00443B14">
        <w:rPr>
          <w:rFonts w:ascii="Times New Roman" w:hAnsi="Times New Roman"/>
          <w:bCs/>
          <w:sz w:val="28"/>
          <w:szCs w:val="28"/>
        </w:rPr>
        <w:t>.. «Справочник электромонтажника</w:t>
      </w:r>
      <w:r w:rsidR="009165A5" w:rsidRPr="00443B14">
        <w:rPr>
          <w:rFonts w:ascii="Times New Roman" w:hAnsi="Times New Roman"/>
          <w:bCs/>
          <w:sz w:val="28"/>
          <w:szCs w:val="28"/>
        </w:rPr>
        <w:t>»: учебное пособие для учреждений нач. проф. Образования – М.: Издательский центр «Академия», 2</w:t>
      </w:r>
      <w:r w:rsidRPr="00443B14">
        <w:rPr>
          <w:rFonts w:ascii="Times New Roman" w:hAnsi="Times New Roman"/>
          <w:bCs/>
          <w:sz w:val="28"/>
          <w:szCs w:val="28"/>
        </w:rPr>
        <w:t>0</w:t>
      </w:r>
      <w:r w:rsidR="006D54A7">
        <w:rPr>
          <w:rFonts w:ascii="Times New Roman" w:hAnsi="Times New Roman"/>
          <w:bCs/>
          <w:sz w:val="28"/>
          <w:szCs w:val="28"/>
        </w:rPr>
        <w:t>1</w:t>
      </w:r>
      <w:r w:rsidRPr="00443B14">
        <w:rPr>
          <w:rFonts w:ascii="Times New Roman" w:hAnsi="Times New Roman"/>
          <w:bCs/>
          <w:sz w:val="28"/>
          <w:szCs w:val="28"/>
        </w:rPr>
        <w:t>3</w:t>
      </w:r>
      <w:r w:rsidR="009165A5" w:rsidRPr="00443B14">
        <w:rPr>
          <w:rFonts w:ascii="Times New Roman" w:hAnsi="Times New Roman"/>
          <w:bCs/>
          <w:sz w:val="28"/>
          <w:szCs w:val="28"/>
        </w:rPr>
        <w:t>.</w:t>
      </w:r>
    </w:p>
    <w:p w14:paraId="38270104" w14:textId="77777777" w:rsidR="00915CED" w:rsidRPr="00443B14" w:rsidRDefault="00915CED" w:rsidP="00915CED">
      <w:pPr>
        <w:rPr>
          <w:sz w:val="28"/>
          <w:szCs w:val="28"/>
        </w:rPr>
      </w:pPr>
    </w:p>
    <w:p w14:paraId="4B5ED5E0" w14:textId="77777777" w:rsidR="000A5188" w:rsidRPr="00443B14" w:rsidRDefault="000A5188" w:rsidP="00915CED">
      <w:pPr>
        <w:rPr>
          <w:sz w:val="28"/>
          <w:szCs w:val="28"/>
        </w:rPr>
      </w:pPr>
    </w:p>
    <w:p w14:paraId="103FC540" w14:textId="77777777" w:rsidR="003D3469" w:rsidRPr="00443B14" w:rsidRDefault="003D3469" w:rsidP="008A5651">
      <w:pPr>
        <w:rPr>
          <w:b/>
          <w:sz w:val="28"/>
          <w:szCs w:val="28"/>
        </w:rPr>
      </w:pPr>
    </w:p>
    <w:p w14:paraId="797ED7AD" w14:textId="77777777" w:rsidR="003D3469" w:rsidRPr="00443B14" w:rsidRDefault="003D3469" w:rsidP="008A5651">
      <w:pPr>
        <w:rPr>
          <w:b/>
          <w:sz w:val="28"/>
          <w:szCs w:val="28"/>
        </w:rPr>
      </w:pPr>
    </w:p>
    <w:p w14:paraId="1225073B" w14:textId="77777777" w:rsidR="00430E5B" w:rsidRDefault="00430E5B" w:rsidP="008A5651">
      <w:pPr>
        <w:rPr>
          <w:b/>
          <w:sz w:val="28"/>
          <w:szCs w:val="28"/>
        </w:rPr>
      </w:pPr>
    </w:p>
    <w:p w14:paraId="0E87ED33" w14:textId="77777777" w:rsidR="005B58EC" w:rsidRDefault="005B58EC" w:rsidP="008A5651">
      <w:pPr>
        <w:rPr>
          <w:b/>
          <w:sz w:val="28"/>
          <w:szCs w:val="28"/>
        </w:rPr>
      </w:pPr>
    </w:p>
    <w:p w14:paraId="0FA3853D" w14:textId="77777777" w:rsidR="005B58EC" w:rsidRDefault="005B58EC" w:rsidP="008A5651">
      <w:pPr>
        <w:rPr>
          <w:b/>
          <w:sz w:val="28"/>
          <w:szCs w:val="28"/>
        </w:rPr>
      </w:pPr>
    </w:p>
    <w:p w14:paraId="0F3B221F" w14:textId="77777777" w:rsidR="005B58EC" w:rsidRDefault="005B58EC" w:rsidP="008A5651">
      <w:pPr>
        <w:rPr>
          <w:b/>
          <w:sz w:val="28"/>
          <w:szCs w:val="28"/>
        </w:rPr>
      </w:pPr>
    </w:p>
    <w:p w14:paraId="6A98B223" w14:textId="77777777" w:rsidR="005B58EC" w:rsidRDefault="005B58EC" w:rsidP="008A5651">
      <w:pPr>
        <w:rPr>
          <w:b/>
          <w:sz w:val="28"/>
          <w:szCs w:val="28"/>
        </w:rPr>
      </w:pPr>
    </w:p>
    <w:p w14:paraId="7EF6CF5D" w14:textId="77777777" w:rsidR="005B58EC" w:rsidRDefault="005B58EC" w:rsidP="008A5651">
      <w:pPr>
        <w:rPr>
          <w:b/>
          <w:sz w:val="28"/>
          <w:szCs w:val="28"/>
        </w:rPr>
      </w:pPr>
    </w:p>
    <w:p w14:paraId="5D7E1D24" w14:textId="77777777" w:rsidR="005B58EC" w:rsidRDefault="005B58EC" w:rsidP="008A5651">
      <w:pPr>
        <w:rPr>
          <w:b/>
          <w:sz w:val="28"/>
          <w:szCs w:val="28"/>
        </w:rPr>
      </w:pPr>
    </w:p>
    <w:p w14:paraId="4A30DFBE" w14:textId="77777777" w:rsidR="005B58EC" w:rsidRDefault="005B58EC" w:rsidP="008A5651">
      <w:pPr>
        <w:rPr>
          <w:b/>
          <w:sz w:val="28"/>
          <w:szCs w:val="28"/>
        </w:rPr>
      </w:pPr>
    </w:p>
    <w:p w14:paraId="50046AEB" w14:textId="77777777" w:rsidR="005B58EC" w:rsidRDefault="005B58EC" w:rsidP="008A5651">
      <w:pPr>
        <w:rPr>
          <w:b/>
          <w:sz w:val="28"/>
          <w:szCs w:val="28"/>
        </w:rPr>
      </w:pPr>
    </w:p>
    <w:p w14:paraId="54868C9E" w14:textId="77777777" w:rsidR="005B58EC" w:rsidRDefault="005B58EC" w:rsidP="008A5651">
      <w:pPr>
        <w:rPr>
          <w:b/>
          <w:sz w:val="28"/>
          <w:szCs w:val="28"/>
        </w:rPr>
      </w:pPr>
    </w:p>
    <w:p w14:paraId="48CD5BAB" w14:textId="77777777" w:rsidR="005B58EC" w:rsidRDefault="005B58EC" w:rsidP="008A5651">
      <w:pPr>
        <w:rPr>
          <w:b/>
          <w:sz w:val="28"/>
          <w:szCs w:val="28"/>
        </w:rPr>
      </w:pPr>
    </w:p>
    <w:p w14:paraId="094299E6" w14:textId="77777777" w:rsidR="005B58EC" w:rsidRDefault="005B58EC" w:rsidP="008A5651">
      <w:pPr>
        <w:rPr>
          <w:b/>
          <w:sz w:val="28"/>
          <w:szCs w:val="28"/>
        </w:rPr>
      </w:pPr>
    </w:p>
    <w:p w14:paraId="5B16B9CF" w14:textId="77777777" w:rsidR="005B58EC" w:rsidRDefault="005B58EC" w:rsidP="008A5651">
      <w:pPr>
        <w:rPr>
          <w:b/>
          <w:sz w:val="28"/>
          <w:szCs w:val="28"/>
        </w:rPr>
      </w:pPr>
    </w:p>
    <w:p w14:paraId="11E32F51" w14:textId="77777777" w:rsidR="005B58EC" w:rsidRDefault="005B58EC" w:rsidP="008A5651">
      <w:pPr>
        <w:rPr>
          <w:b/>
          <w:sz w:val="28"/>
          <w:szCs w:val="28"/>
        </w:rPr>
      </w:pPr>
    </w:p>
    <w:p w14:paraId="539AE63B" w14:textId="77777777" w:rsidR="005B58EC" w:rsidRDefault="005B58EC" w:rsidP="008A5651">
      <w:pPr>
        <w:rPr>
          <w:b/>
          <w:sz w:val="28"/>
          <w:szCs w:val="28"/>
        </w:rPr>
      </w:pPr>
    </w:p>
    <w:p w14:paraId="787F3AEC" w14:textId="77777777" w:rsidR="005B58EC" w:rsidRDefault="005B58EC" w:rsidP="008A5651">
      <w:pPr>
        <w:rPr>
          <w:b/>
          <w:sz w:val="28"/>
          <w:szCs w:val="28"/>
        </w:rPr>
      </w:pPr>
    </w:p>
    <w:p w14:paraId="4404799A" w14:textId="77777777" w:rsidR="005B58EC" w:rsidRDefault="005B58EC" w:rsidP="008A5651">
      <w:pPr>
        <w:rPr>
          <w:b/>
          <w:sz w:val="28"/>
          <w:szCs w:val="28"/>
        </w:rPr>
      </w:pPr>
    </w:p>
    <w:p w14:paraId="7AB9EB2C" w14:textId="77777777" w:rsidR="005B58EC" w:rsidRDefault="005B58EC" w:rsidP="008A5651">
      <w:pPr>
        <w:rPr>
          <w:b/>
          <w:sz w:val="28"/>
          <w:szCs w:val="28"/>
        </w:rPr>
      </w:pPr>
    </w:p>
    <w:p w14:paraId="497FFC35" w14:textId="77777777" w:rsidR="005B58EC" w:rsidRDefault="005B58EC" w:rsidP="008A5651">
      <w:pPr>
        <w:rPr>
          <w:b/>
          <w:sz w:val="28"/>
          <w:szCs w:val="28"/>
        </w:rPr>
      </w:pPr>
    </w:p>
    <w:p w14:paraId="4DFB5598" w14:textId="77777777" w:rsidR="005B58EC" w:rsidRDefault="005B58EC" w:rsidP="008A5651">
      <w:pPr>
        <w:rPr>
          <w:b/>
          <w:sz w:val="28"/>
          <w:szCs w:val="28"/>
        </w:rPr>
      </w:pPr>
    </w:p>
    <w:p w14:paraId="3E0F87FA" w14:textId="77777777" w:rsidR="005B58EC" w:rsidRDefault="005B58EC" w:rsidP="008A5651">
      <w:pPr>
        <w:rPr>
          <w:b/>
          <w:sz w:val="28"/>
          <w:szCs w:val="28"/>
        </w:rPr>
      </w:pPr>
    </w:p>
    <w:p w14:paraId="74E060E7" w14:textId="77777777" w:rsidR="005B58EC" w:rsidRDefault="005B58EC" w:rsidP="008A5651">
      <w:pPr>
        <w:rPr>
          <w:b/>
          <w:sz w:val="28"/>
          <w:szCs w:val="28"/>
        </w:rPr>
      </w:pPr>
    </w:p>
    <w:p w14:paraId="5EF26B03" w14:textId="77777777" w:rsidR="005B58EC" w:rsidRPr="00443B14" w:rsidRDefault="005B58EC" w:rsidP="008A5651">
      <w:pPr>
        <w:rPr>
          <w:b/>
          <w:sz w:val="28"/>
          <w:szCs w:val="28"/>
        </w:rPr>
      </w:pPr>
    </w:p>
    <w:p w14:paraId="31930DD1" w14:textId="77777777" w:rsidR="00430E5B" w:rsidRPr="00443B14" w:rsidRDefault="00430E5B" w:rsidP="008A5651">
      <w:pPr>
        <w:rPr>
          <w:b/>
          <w:sz w:val="28"/>
          <w:szCs w:val="28"/>
        </w:rPr>
      </w:pPr>
    </w:p>
    <w:p w14:paraId="7185EB48" w14:textId="5B3557C1" w:rsidR="008A5651" w:rsidRPr="00443B14" w:rsidRDefault="004430C8" w:rsidP="004A4A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8A5651" w:rsidRPr="00443B14">
        <w:rPr>
          <w:b/>
          <w:sz w:val="28"/>
          <w:szCs w:val="28"/>
        </w:rPr>
        <w:t xml:space="preserve">. КОНТРОЛЬ   И   </w:t>
      </w:r>
      <w:r w:rsidR="00597FC3" w:rsidRPr="00443B14">
        <w:rPr>
          <w:b/>
          <w:sz w:val="28"/>
          <w:szCs w:val="28"/>
        </w:rPr>
        <w:t xml:space="preserve">ОЦЕНКА </w:t>
      </w:r>
      <w:proofErr w:type="gramStart"/>
      <w:r w:rsidR="00597FC3" w:rsidRPr="00443B14">
        <w:rPr>
          <w:b/>
          <w:sz w:val="28"/>
          <w:szCs w:val="28"/>
        </w:rPr>
        <w:t>РЕЗУЛЬТАТОВ</w:t>
      </w:r>
      <w:r w:rsidR="008A5651" w:rsidRPr="00443B14">
        <w:rPr>
          <w:b/>
          <w:sz w:val="28"/>
          <w:szCs w:val="28"/>
        </w:rPr>
        <w:t xml:space="preserve">  </w:t>
      </w:r>
      <w:r w:rsidR="008A5651" w:rsidRPr="004A4A4D">
        <w:rPr>
          <w:b/>
          <w:sz w:val="28"/>
          <w:szCs w:val="28"/>
        </w:rPr>
        <w:t>ОСВОЕНИЯ</w:t>
      </w:r>
      <w:proofErr w:type="gramEnd"/>
      <w:r w:rsidR="008A5651" w:rsidRPr="004A4A4D">
        <w:rPr>
          <w:b/>
          <w:sz w:val="28"/>
          <w:szCs w:val="28"/>
        </w:rPr>
        <w:t xml:space="preserve"> </w:t>
      </w:r>
      <w:r w:rsidR="004A4A4D" w:rsidRPr="004A4A4D">
        <w:rPr>
          <w:b/>
          <w:caps/>
          <w:sz w:val="28"/>
          <w:szCs w:val="28"/>
        </w:rPr>
        <w:t>рабочей ПРОГРАММЫ</w:t>
      </w:r>
      <w:r w:rsidR="004A4A4D" w:rsidRPr="004A4A4D">
        <w:rPr>
          <w:b/>
          <w:sz w:val="28"/>
          <w:szCs w:val="28"/>
        </w:rPr>
        <w:t xml:space="preserve"> </w:t>
      </w:r>
      <w:r w:rsidR="008A5651" w:rsidRPr="004A4A4D">
        <w:rPr>
          <w:b/>
          <w:sz w:val="28"/>
          <w:szCs w:val="28"/>
        </w:rPr>
        <w:t>ПРОФЕССИОНАЛЬНОГО МОДУЛЯ</w:t>
      </w:r>
      <w:r w:rsidR="004A4A4D">
        <w:rPr>
          <w:b/>
          <w:sz w:val="28"/>
          <w:szCs w:val="28"/>
        </w:rPr>
        <w:t xml:space="preserve"> </w:t>
      </w:r>
      <w:r w:rsidR="008A5651" w:rsidRPr="00443B14">
        <w:rPr>
          <w:b/>
          <w:sz w:val="28"/>
          <w:szCs w:val="28"/>
        </w:rPr>
        <w:t>(ВИДА ПРОФЕССИОНАЛЬНОЙ   ДЕЯТЕЛЬНОСТИ)</w:t>
      </w:r>
    </w:p>
    <w:tbl>
      <w:tblPr>
        <w:tblpPr w:leftFromText="180" w:rightFromText="180" w:vertAnchor="text" w:horzAnchor="margin" w:tblpY="2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4394"/>
        <w:gridCol w:w="2551"/>
      </w:tblGrid>
      <w:tr w:rsidR="008A5651" w:rsidRPr="00443B14" w14:paraId="0C3E74B4" w14:textId="77777777" w:rsidTr="008A5651">
        <w:trPr>
          <w:trHeight w:hRule="exact" w:val="1423"/>
        </w:trPr>
        <w:tc>
          <w:tcPr>
            <w:tcW w:w="2704" w:type="dxa"/>
            <w:shd w:val="clear" w:color="auto" w:fill="FFFFFF"/>
            <w:vAlign w:val="center"/>
          </w:tcPr>
          <w:p w14:paraId="39A019A0" w14:textId="77777777" w:rsidR="008A5651" w:rsidRPr="00443B14" w:rsidRDefault="008A5651" w:rsidP="004A4A4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B14">
              <w:rPr>
                <w:b/>
                <w:sz w:val="28"/>
                <w:szCs w:val="28"/>
                <w:lang w:eastAsia="en-US"/>
              </w:rPr>
              <w:t>Результаты</w:t>
            </w:r>
          </w:p>
          <w:p w14:paraId="0501F4F2" w14:textId="58CD76B8" w:rsidR="008A5651" w:rsidRPr="00443B14" w:rsidRDefault="008A5651" w:rsidP="004A4A4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B14">
              <w:rPr>
                <w:b/>
                <w:sz w:val="28"/>
                <w:szCs w:val="28"/>
                <w:lang w:eastAsia="en-US"/>
              </w:rPr>
              <w:t>(</w:t>
            </w:r>
            <w:proofErr w:type="gramStart"/>
            <w:r w:rsidRPr="00443B14">
              <w:rPr>
                <w:b/>
                <w:sz w:val="28"/>
                <w:szCs w:val="28"/>
                <w:lang w:eastAsia="en-US"/>
              </w:rPr>
              <w:t>профессиональные</w:t>
            </w:r>
            <w:proofErr w:type="gramEnd"/>
          </w:p>
          <w:p w14:paraId="371E89B5" w14:textId="77777777" w:rsidR="008A5651" w:rsidRPr="00443B14" w:rsidRDefault="008A5651" w:rsidP="004A4A4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443B14">
              <w:rPr>
                <w:b/>
                <w:sz w:val="28"/>
                <w:szCs w:val="28"/>
                <w:lang w:eastAsia="en-US"/>
              </w:rPr>
              <w:t>компетенции</w:t>
            </w:r>
            <w:proofErr w:type="gramEnd"/>
            <w:r w:rsidRPr="00443B14"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2995BB86" w14:textId="77777777" w:rsidR="008A5651" w:rsidRPr="00443B14" w:rsidRDefault="008A5651" w:rsidP="004A4A4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B14">
              <w:rPr>
                <w:b/>
                <w:sz w:val="28"/>
                <w:szCs w:val="28"/>
                <w:lang w:eastAsia="en-US"/>
              </w:rPr>
              <w:t>Основные показатели оценки результата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047C431" w14:textId="77777777" w:rsidR="008A5651" w:rsidRPr="00443B14" w:rsidRDefault="008A5651" w:rsidP="004A4A4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B14">
              <w:rPr>
                <w:b/>
                <w:sz w:val="28"/>
                <w:szCs w:val="28"/>
                <w:lang w:eastAsia="en-US"/>
              </w:rPr>
              <w:t>Формы и методы контроля и оценки</w:t>
            </w:r>
          </w:p>
        </w:tc>
      </w:tr>
      <w:tr w:rsidR="00A87563" w:rsidRPr="00443B14" w14:paraId="09A69658" w14:textId="77777777" w:rsidTr="00101B19">
        <w:trPr>
          <w:trHeight w:val="8493"/>
        </w:trPr>
        <w:tc>
          <w:tcPr>
            <w:tcW w:w="2704" w:type="dxa"/>
            <w:shd w:val="clear" w:color="auto" w:fill="FFFFFF"/>
          </w:tcPr>
          <w:p w14:paraId="530FDC41" w14:textId="77777777" w:rsidR="00A87563" w:rsidRPr="00443B14" w:rsidRDefault="00A87563" w:rsidP="00A87563">
            <w:pPr>
              <w:rPr>
                <w:sz w:val="28"/>
                <w:szCs w:val="28"/>
              </w:rPr>
            </w:pPr>
            <w:r w:rsidRPr="00443B14">
              <w:rPr>
                <w:sz w:val="28"/>
                <w:szCs w:val="28"/>
              </w:rPr>
              <w:t>ПК 1.1. Определять пригодность аппаратуры релейной защиты, автоматики и средств измерения.</w:t>
            </w:r>
          </w:p>
          <w:p w14:paraId="228192AA" w14:textId="77777777" w:rsidR="00A87563" w:rsidRPr="00443B14" w:rsidRDefault="00A87563" w:rsidP="00A87563">
            <w:pPr>
              <w:rPr>
                <w:sz w:val="28"/>
                <w:szCs w:val="28"/>
              </w:rPr>
            </w:pPr>
            <w:r w:rsidRPr="00443B14">
              <w:rPr>
                <w:sz w:val="28"/>
                <w:szCs w:val="28"/>
              </w:rPr>
              <w:t>ПК 1.2. Выполнять сборку, регулировку, ремонт, испытания, техническое обслуживание реле средней сложности.</w:t>
            </w:r>
          </w:p>
          <w:p w14:paraId="5FE4508F" w14:textId="77777777" w:rsidR="00A87563" w:rsidRPr="00443B14" w:rsidRDefault="00A87563" w:rsidP="00A87563">
            <w:pPr>
              <w:rPr>
                <w:sz w:val="28"/>
                <w:szCs w:val="28"/>
              </w:rPr>
            </w:pPr>
            <w:r w:rsidRPr="00443B14">
              <w:rPr>
                <w:sz w:val="28"/>
                <w:szCs w:val="28"/>
              </w:rPr>
              <w:t>ПК 1.3. Выполнять сборку, регулировку, испытание, техническое обслуживание защит средней сложности.</w:t>
            </w:r>
          </w:p>
          <w:p w14:paraId="54F35EC1" w14:textId="77777777" w:rsidR="00A87563" w:rsidRPr="00443B14" w:rsidRDefault="00A87563" w:rsidP="00A87563">
            <w:pPr>
              <w:rPr>
                <w:sz w:val="28"/>
                <w:szCs w:val="28"/>
              </w:rPr>
            </w:pPr>
            <w:r w:rsidRPr="00443B14">
              <w:rPr>
                <w:sz w:val="28"/>
                <w:szCs w:val="28"/>
              </w:rPr>
              <w:t>ПК 1.4. Испытание изоляции цепей вторичной коммутации.</w:t>
            </w:r>
          </w:p>
          <w:p w14:paraId="31FF144F" w14:textId="190A4942" w:rsidR="00A87563" w:rsidRPr="00443B14" w:rsidRDefault="00A87563" w:rsidP="00101B19">
            <w:pPr>
              <w:rPr>
                <w:sz w:val="28"/>
                <w:szCs w:val="28"/>
              </w:rPr>
            </w:pPr>
            <w:r w:rsidRPr="00443B14">
              <w:rPr>
                <w:sz w:val="28"/>
                <w:szCs w:val="28"/>
              </w:rPr>
              <w:t>ПК 1.5. Выполнять ремонт и техническое обслуж</w:t>
            </w:r>
            <w:r w:rsidR="00101B19">
              <w:rPr>
                <w:sz w:val="28"/>
                <w:szCs w:val="28"/>
              </w:rPr>
              <w:t>ивание испытательных устройств.</w:t>
            </w:r>
          </w:p>
        </w:tc>
        <w:tc>
          <w:tcPr>
            <w:tcW w:w="4394" w:type="dxa"/>
            <w:shd w:val="clear" w:color="auto" w:fill="FFFFFF"/>
          </w:tcPr>
          <w:p w14:paraId="21BAE568" w14:textId="79E604FC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1.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П</w:t>
            </w:r>
            <w:r w:rsidRPr="00443B14">
              <w:rPr>
                <w:sz w:val="28"/>
                <w:szCs w:val="28"/>
                <w:lang w:eastAsia="en-US"/>
              </w:rPr>
              <w:t>оследовательность и полнота изложения конструкции, принципа действия, технических характеристик элементов релейной защиты, автоматики и средств измерения;</w:t>
            </w:r>
          </w:p>
          <w:p w14:paraId="19FF7DEE" w14:textId="085A259F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2.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О</w:t>
            </w:r>
            <w:r w:rsidRPr="00443B14">
              <w:rPr>
                <w:sz w:val="28"/>
                <w:szCs w:val="28"/>
                <w:lang w:eastAsia="en-US"/>
              </w:rPr>
              <w:t>боснованность выбора необходимых измерений и точность проведения измерений;</w:t>
            </w:r>
          </w:p>
          <w:p w14:paraId="798EE14F" w14:textId="0561F1CC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3.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П</w:t>
            </w:r>
            <w:r w:rsidRPr="00443B14">
              <w:rPr>
                <w:sz w:val="28"/>
                <w:szCs w:val="28"/>
                <w:lang w:eastAsia="en-US"/>
              </w:rPr>
              <w:t>равильность выполнения регулировки необходимых параметров срабатывания в соответствии с техническими паспортами;</w:t>
            </w:r>
          </w:p>
          <w:p w14:paraId="79668955" w14:textId="1985D8F5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4.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Д</w:t>
            </w:r>
            <w:r w:rsidRPr="00443B14">
              <w:rPr>
                <w:sz w:val="28"/>
                <w:szCs w:val="28"/>
                <w:lang w:eastAsia="en-US"/>
              </w:rPr>
              <w:t>емонстрация навыков устранения   дефектов механизма кинематики и электрической схемы;</w:t>
            </w:r>
          </w:p>
          <w:p w14:paraId="6DAF88F9" w14:textId="39B1ED36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5.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П</w:t>
            </w:r>
            <w:r w:rsidRPr="00443B14">
              <w:rPr>
                <w:sz w:val="28"/>
                <w:szCs w:val="28"/>
                <w:lang w:eastAsia="en-US"/>
              </w:rPr>
              <w:t>одготовка к работе установок для проверки устройств релейной защиты, автоматики и средств измерений в соответствии с инструкциями;</w:t>
            </w:r>
          </w:p>
          <w:p w14:paraId="0226A57B" w14:textId="3EE0EB2C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  <w:r w:rsidRPr="00443B14">
              <w:rPr>
                <w:sz w:val="28"/>
                <w:szCs w:val="28"/>
                <w:lang w:eastAsia="en-US"/>
              </w:rPr>
              <w:t>6.</w:t>
            </w:r>
            <w:r w:rsidR="00101B19">
              <w:rPr>
                <w:sz w:val="28"/>
                <w:szCs w:val="28"/>
                <w:lang w:eastAsia="en-US"/>
              </w:rPr>
              <w:t xml:space="preserve"> </w:t>
            </w:r>
            <w:r w:rsidR="00101BD7" w:rsidRPr="00443B14">
              <w:rPr>
                <w:sz w:val="28"/>
                <w:szCs w:val="28"/>
                <w:lang w:eastAsia="en-US"/>
              </w:rPr>
              <w:t>О</w:t>
            </w:r>
            <w:r w:rsidRPr="00443B14">
              <w:rPr>
                <w:sz w:val="28"/>
                <w:szCs w:val="28"/>
                <w:lang w:eastAsia="en-US"/>
              </w:rPr>
              <w:t>боснованность выбора методов проверки, способов регулирования реле.</w:t>
            </w:r>
          </w:p>
          <w:p w14:paraId="62742BE2" w14:textId="77777777" w:rsidR="00A87563" w:rsidRPr="00443B14" w:rsidRDefault="00A87563" w:rsidP="00A8756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shd w:val="clear" w:color="auto" w:fill="FFFFFF"/>
          </w:tcPr>
          <w:p w14:paraId="1DC479B6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Формы контроля:</w:t>
            </w:r>
          </w:p>
          <w:p w14:paraId="157DF138" w14:textId="15003DEA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-выполнение</w:t>
            </w:r>
            <w:r w:rsidR="005B58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3B14">
              <w:rPr>
                <w:rFonts w:eastAsiaTheme="minorHAnsi"/>
                <w:sz w:val="28"/>
                <w:szCs w:val="28"/>
                <w:lang w:eastAsia="en-US"/>
              </w:rPr>
              <w:t xml:space="preserve">лабораторных и </w:t>
            </w:r>
          </w:p>
          <w:p w14:paraId="1B9BAA5E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 xml:space="preserve"> работ;</w:t>
            </w:r>
          </w:p>
          <w:p w14:paraId="3DE39464" w14:textId="4553FC18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-защита</w:t>
            </w:r>
            <w:r w:rsidR="005B58E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43B14">
              <w:rPr>
                <w:rFonts w:eastAsiaTheme="minorHAnsi"/>
                <w:sz w:val="28"/>
                <w:szCs w:val="28"/>
                <w:lang w:eastAsia="en-US"/>
              </w:rPr>
              <w:t xml:space="preserve">лабораторных и </w:t>
            </w:r>
          </w:p>
          <w:p w14:paraId="5EC09BAA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практических</w:t>
            </w:r>
            <w:proofErr w:type="gramEnd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 xml:space="preserve"> работ.</w:t>
            </w:r>
          </w:p>
          <w:p w14:paraId="1E20B2B5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Методы контроля:</w:t>
            </w:r>
          </w:p>
          <w:p w14:paraId="67749D72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-практическая</w:t>
            </w:r>
          </w:p>
          <w:p w14:paraId="7FC91A7E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14:paraId="610A4C2E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-экспертная</w:t>
            </w:r>
          </w:p>
          <w:p w14:paraId="63197D04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проверка</w:t>
            </w:r>
            <w:proofErr w:type="gramEnd"/>
            <w:r w:rsidRPr="00443B14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63DDE967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Форма оценки:</w:t>
            </w:r>
          </w:p>
          <w:p w14:paraId="53500449" w14:textId="77777777" w:rsidR="00A87563" w:rsidRPr="00443B14" w:rsidRDefault="00A87563" w:rsidP="00A875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43B14">
              <w:rPr>
                <w:rFonts w:eastAsiaTheme="minorHAnsi"/>
                <w:sz w:val="28"/>
                <w:szCs w:val="28"/>
                <w:lang w:eastAsia="en-US"/>
              </w:rPr>
              <w:t>-экспертное</w:t>
            </w:r>
          </w:p>
          <w:p w14:paraId="0369B738" w14:textId="370CA495" w:rsidR="00101BD7" w:rsidRPr="005B58EC" w:rsidRDefault="005B58EC" w:rsidP="005B58EC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заключение</w:t>
            </w:r>
            <w:proofErr w:type="gramEnd"/>
            <w:r w:rsidRPr="00443B14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56E26DE2" w14:textId="77777777" w:rsidR="000A5188" w:rsidRPr="009C5BA9" w:rsidRDefault="000A5188" w:rsidP="00A87563"/>
    <w:p w14:paraId="479E4E9E" w14:textId="77777777" w:rsidR="003D3469" w:rsidRPr="009C5BA9" w:rsidRDefault="003D3469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1F3AE33C" w14:textId="77777777" w:rsidR="003D3469" w:rsidRPr="009C5BA9" w:rsidRDefault="003D3469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12C347D" w14:textId="77777777" w:rsidR="003D3469" w:rsidRDefault="003D3469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7E66206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C4B4604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EC9C604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DBE7AFD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F813F90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C703055" w14:textId="77777777" w:rsidR="00A01D37" w:rsidRDefault="00A01D37" w:rsidP="00A8756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A01D37" w:rsidSect="004430C8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014EC" w14:textId="77777777" w:rsidR="003101BA" w:rsidRDefault="003101BA" w:rsidP="006141B4">
      <w:r>
        <w:separator/>
      </w:r>
    </w:p>
  </w:endnote>
  <w:endnote w:type="continuationSeparator" w:id="0">
    <w:p w14:paraId="39D3B693" w14:textId="77777777" w:rsidR="003101BA" w:rsidRDefault="003101BA" w:rsidP="0061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81FB2" w14:textId="77777777" w:rsidR="004E4152" w:rsidRDefault="004E415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DCE2B" w14:textId="77777777" w:rsidR="004E4152" w:rsidRDefault="004E415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15B7F" w14:textId="77777777" w:rsidR="004E4152" w:rsidRDefault="004E41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85E77" w14:textId="77777777" w:rsidR="003101BA" w:rsidRDefault="003101BA" w:rsidP="006141B4">
      <w:r>
        <w:separator/>
      </w:r>
    </w:p>
  </w:footnote>
  <w:footnote w:type="continuationSeparator" w:id="0">
    <w:p w14:paraId="277098E9" w14:textId="77777777" w:rsidR="003101BA" w:rsidRDefault="003101BA" w:rsidP="00614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A2205" w14:textId="77777777" w:rsidR="004E4152" w:rsidRDefault="004E415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5CD88" w14:textId="77777777" w:rsidR="004E4152" w:rsidRDefault="004E415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04BBD" w14:textId="77777777" w:rsidR="004E4152" w:rsidRDefault="004E415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DFC"/>
    <w:multiLevelType w:val="hybridMultilevel"/>
    <w:tmpl w:val="A1BE9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718E"/>
    <w:multiLevelType w:val="hybridMultilevel"/>
    <w:tmpl w:val="2580E7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28426BE"/>
    <w:multiLevelType w:val="hybridMultilevel"/>
    <w:tmpl w:val="7D22E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364EBC"/>
    <w:multiLevelType w:val="hybridMultilevel"/>
    <w:tmpl w:val="A378D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D684A"/>
    <w:multiLevelType w:val="hybridMultilevel"/>
    <w:tmpl w:val="565A1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76F50"/>
    <w:multiLevelType w:val="hybridMultilevel"/>
    <w:tmpl w:val="2E642924"/>
    <w:lvl w:ilvl="0" w:tplc="AA644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40A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E5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1EC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46D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523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EA2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A0E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943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10A4D1D"/>
    <w:multiLevelType w:val="hybridMultilevel"/>
    <w:tmpl w:val="17EA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A3587"/>
    <w:multiLevelType w:val="hybridMultilevel"/>
    <w:tmpl w:val="74AC54F0"/>
    <w:lvl w:ilvl="0" w:tplc="143C83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3694C50"/>
    <w:multiLevelType w:val="hybridMultilevel"/>
    <w:tmpl w:val="A2E6D7E2"/>
    <w:lvl w:ilvl="0" w:tplc="0419000F">
      <w:start w:val="1"/>
      <w:numFmt w:val="decimal"/>
      <w:lvlText w:val="%1."/>
      <w:lvlJc w:val="left"/>
      <w:pPr>
        <w:ind w:left="1928" w:hanging="360"/>
      </w:pPr>
    </w:lvl>
    <w:lvl w:ilvl="1" w:tplc="04190019" w:tentative="1">
      <w:start w:val="1"/>
      <w:numFmt w:val="lowerLetter"/>
      <w:lvlText w:val="%2."/>
      <w:lvlJc w:val="left"/>
      <w:pPr>
        <w:ind w:left="2648" w:hanging="360"/>
      </w:pPr>
    </w:lvl>
    <w:lvl w:ilvl="2" w:tplc="0419001B" w:tentative="1">
      <w:start w:val="1"/>
      <w:numFmt w:val="lowerRoman"/>
      <w:lvlText w:val="%3."/>
      <w:lvlJc w:val="right"/>
      <w:pPr>
        <w:ind w:left="3368" w:hanging="180"/>
      </w:pPr>
    </w:lvl>
    <w:lvl w:ilvl="3" w:tplc="0419000F" w:tentative="1">
      <w:start w:val="1"/>
      <w:numFmt w:val="decimal"/>
      <w:lvlText w:val="%4."/>
      <w:lvlJc w:val="left"/>
      <w:pPr>
        <w:ind w:left="4088" w:hanging="360"/>
      </w:pPr>
    </w:lvl>
    <w:lvl w:ilvl="4" w:tplc="04190019" w:tentative="1">
      <w:start w:val="1"/>
      <w:numFmt w:val="lowerLetter"/>
      <w:lvlText w:val="%5."/>
      <w:lvlJc w:val="left"/>
      <w:pPr>
        <w:ind w:left="4808" w:hanging="360"/>
      </w:pPr>
    </w:lvl>
    <w:lvl w:ilvl="5" w:tplc="0419001B" w:tentative="1">
      <w:start w:val="1"/>
      <w:numFmt w:val="lowerRoman"/>
      <w:lvlText w:val="%6."/>
      <w:lvlJc w:val="right"/>
      <w:pPr>
        <w:ind w:left="5528" w:hanging="180"/>
      </w:pPr>
    </w:lvl>
    <w:lvl w:ilvl="6" w:tplc="0419000F" w:tentative="1">
      <w:start w:val="1"/>
      <w:numFmt w:val="decimal"/>
      <w:lvlText w:val="%7."/>
      <w:lvlJc w:val="left"/>
      <w:pPr>
        <w:ind w:left="6248" w:hanging="360"/>
      </w:pPr>
    </w:lvl>
    <w:lvl w:ilvl="7" w:tplc="04190019" w:tentative="1">
      <w:start w:val="1"/>
      <w:numFmt w:val="lowerLetter"/>
      <w:lvlText w:val="%8."/>
      <w:lvlJc w:val="left"/>
      <w:pPr>
        <w:ind w:left="6968" w:hanging="360"/>
      </w:pPr>
    </w:lvl>
    <w:lvl w:ilvl="8" w:tplc="041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10">
    <w:nsid w:val="14117701"/>
    <w:multiLevelType w:val="hybridMultilevel"/>
    <w:tmpl w:val="6724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376A4"/>
    <w:multiLevelType w:val="hybridMultilevel"/>
    <w:tmpl w:val="183E7218"/>
    <w:lvl w:ilvl="0" w:tplc="9E6E737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>
    <w:nsid w:val="1C5E07F8"/>
    <w:multiLevelType w:val="hybridMultilevel"/>
    <w:tmpl w:val="D80242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A6A5329"/>
    <w:multiLevelType w:val="hybridMultilevel"/>
    <w:tmpl w:val="2E747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C2B1F63"/>
    <w:multiLevelType w:val="hybridMultilevel"/>
    <w:tmpl w:val="4CE2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652FE"/>
    <w:multiLevelType w:val="hybridMultilevel"/>
    <w:tmpl w:val="2E84C8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895ABB"/>
    <w:multiLevelType w:val="hybridMultilevel"/>
    <w:tmpl w:val="F0F68F4C"/>
    <w:lvl w:ilvl="0" w:tplc="D5D03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F06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CF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AC0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E05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C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E8C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8F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18D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7C94D8D"/>
    <w:multiLevelType w:val="hybridMultilevel"/>
    <w:tmpl w:val="C8588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828BC"/>
    <w:multiLevelType w:val="hybridMultilevel"/>
    <w:tmpl w:val="DA5C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3504C"/>
    <w:multiLevelType w:val="multilevel"/>
    <w:tmpl w:val="DC3A4294"/>
    <w:lvl w:ilvl="0">
      <w:start w:val="1"/>
      <w:numFmt w:val="decimal"/>
      <w:pStyle w:val="a"/>
      <w:suff w:val="space"/>
      <w:lvlText w:val="%1."/>
      <w:lvlJc w:val="center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3CA07F7C"/>
    <w:multiLevelType w:val="hybridMultilevel"/>
    <w:tmpl w:val="0D9ECF68"/>
    <w:lvl w:ilvl="0" w:tplc="5E289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3E79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B229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542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C4D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C20F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C3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CC17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2200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D40FE1"/>
    <w:multiLevelType w:val="hybridMultilevel"/>
    <w:tmpl w:val="B9488D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40583C11"/>
    <w:multiLevelType w:val="hybridMultilevel"/>
    <w:tmpl w:val="FD402F3C"/>
    <w:lvl w:ilvl="0" w:tplc="0D1A1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BA075F"/>
    <w:multiLevelType w:val="hybridMultilevel"/>
    <w:tmpl w:val="EE64F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05716"/>
    <w:multiLevelType w:val="hybridMultilevel"/>
    <w:tmpl w:val="78B4EF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A0158BE"/>
    <w:multiLevelType w:val="hybridMultilevel"/>
    <w:tmpl w:val="4DB21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E766C"/>
    <w:multiLevelType w:val="hybridMultilevel"/>
    <w:tmpl w:val="D3701F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35E14B3"/>
    <w:multiLevelType w:val="hybridMultilevel"/>
    <w:tmpl w:val="76DE9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B0E54"/>
    <w:multiLevelType w:val="hybridMultilevel"/>
    <w:tmpl w:val="DE702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676F1"/>
    <w:multiLevelType w:val="hybridMultilevel"/>
    <w:tmpl w:val="A5D2D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848F4"/>
    <w:multiLevelType w:val="hybridMultilevel"/>
    <w:tmpl w:val="F1C0E03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49A2CCD"/>
    <w:multiLevelType w:val="singleLevel"/>
    <w:tmpl w:val="7B5A8C7E"/>
    <w:lvl w:ilvl="0">
      <w:start w:val="1"/>
      <w:numFmt w:val="bullet"/>
      <w:pStyle w:val="a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2">
    <w:nsid w:val="6C500A87"/>
    <w:multiLevelType w:val="hybridMultilevel"/>
    <w:tmpl w:val="424E0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F0ED5"/>
    <w:multiLevelType w:val="hybridMultilevel"/>
    <w:tmpl w:val="68BA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4D0DFC"/>
    <w:multiLevelType w:val="hybridMultilevel"/>
    <w:tmpl w:val="D7E2791A"/>
    <w:lvl w:ilvl="0" w:tplc="143C83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9"/>
  </w:num>
  <w:num w:numId="5">
    <w:abstractNumId w:val="31"/>
  </w:num>
  <w:num w:numId="6">
    <w:abstractNumId w:val="12"/>
  </w:num>
  <w:num w:numId="7">
    <w:abstractNumId w:val="21"/>
  </w:num>
  <w:num w:numId="8">
    <w:abstractNumId w:val="15"/>
  </w:num>
  <w:num w:numId="9">
    <w:abstractNumId w:val="1"/>
  </w:num>
  <w:num w:numId="10">
    <w:abstractNumId w:val="30"/>
  </w:num>
  <w:num w:numId="11">
    <w:abstractNumId w:val="24"/>
  </w:num>
  <w:num w:numId="12">
    <w:abstractNumId w:val="26"/>
  </w:num>
  <w:num w:numId="13">
    <w:abstractNumId w:val="13"/>
  </w:num>
  <w:num w:numId="14">
    <w:abstractNumId w:val="16"/>
  </w:num>
  <w:num w:numId="15">
    <w:abstractNumId w:val="5"/>
  </w:num>
  <w:num w:numId="16">
    <w:abstractNumId w:val="20"/>
  </w:num>
  <w:num w:numId="17">
    <w:abstractNumId w:val="17"/>
  </w:num>
  <w:num w:numId="18">
    <w:abstractNumId w:val="27"/>
  </w:num>
  <w:num w:numId="19">
    <w:abstractNumId w:val="32"/>
  </w:num>
  <w:num w:numId="20">
    <w:abstractNumId w:val="25"/>
  </w:num>
  <w:num w:numId="21">
    <w:abstractNumId w:val="34"/>
  </w:num>
  <w:num w:numId="22">
    <w:abstractNumId w:val="29"/>
  </w:num>
  <w:num w:numId="23">
    <w:abstractNumId w:val="22"/>
  </w:num>
  <w:num w:numId="24">
    <w:abstractNumId w:val="0"/>
  </w:num>
  <w:num w:numId="25">
    <w:abstractNumId w:val="18"/>
  </w:num>
  <w:num w:numId="26">
    <w:abstractNumId w:val="7"/>
  </w:num>
  <w:num w:numId="27">
    <w:abstractNumId w:val="23"/>
  </w:num>
  <w:num w:numId="28">
    <w:abstractNumId w:val="2"/>
  </w:num>
  <w:num w:numId="29">
    <w:abstractNumId w:val="33"/>
  </w:num>
  <w:num w:numId="30">
    <w:abstractNumId w:val="11"/>
  </w:num>
  <w:num w:numId="31">
    <w:abstractNumId w:val="3"/>
  </w:num>
  <w:num w:numId="32">
    <w:abstractNumId w:val="9"/>
  </w:num>
  <w:num w:numId="33">
    <w:abstractNumId w:val="28"/>
  </w:num>
  <w:num w:numId="34">
    <w:abstractNumId w:val="8"/>
  </w:num>
  <w:num w:numId="35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1B4"/>
    <w:rsid w:val="00052A14"/>
    <w:rsid w:val="00057B23"/>
    <w:rsid w:val="00074AE6"/>
    <w:rsid w:val="000905EF"/>
    <w:rsid w:val="000A43AA"/>
    <w:rsid w:val="000A4754"/>
    <w:rsid w:val="000A5188"/>
    <w:rsid w:val="000E66B3"/>
    <w:rsid w:val="000E6A14"/>
    <w:rsid w:val="00101B19"/>
    <w:rsid w:val="00101BD7"/>
    <w:rsid w:val="0010410E"/>
    <w:rsid w:val="00112FDF"/>
    <w:rsid w:val="0011616A"/>
    <w:rsid w:val="00122D50"/>
    <w:rsid w:val="0012786D"/>
    <w:rsid w:val="00127A68"/>
    <w:rsid w:val="00141CA2"/>
    <w:rsid w:val="001445A5"/>
    <w:rsid w:val="00170830"/>
    <w:rsid w:val="00171F4A"/>
    <w:rsid w:val="00177D81"/>
    <w:rsid w:val="0019185A"/>
    <w:rsid w:val="001A3D5F"/>
    <w:rsid w:val="001B775F"/>
    <w:rsid w:val="001C2F6D"/>
    <w:rsid w:val="001F7FD9"/>
    <w:rsid w:val="00221059"/>
    <w:rsid w:val="0022661E"/>
    <w:rsid w:val="00230DDE"/>
    <w:rsid w:val="00231663"/>
    <w:rsid w:val="00245776"/>
    <w:rsid w:val="00264C59"/>
    <w:rsid w:val="00267334"/>
    <w:rsid w:val="00267CA8"/>
    <w:rsid w:val="002B682A"/>
    <w:rsid w:val="002B6B61"/>
    <w:rsid w:val="002D605C"/>
    <w:rsid w:val="002D7339"/>
    <w:rsid w:val="00300478"/>
    <w:rsid w:val="003101BA"/>
    <w:rsid w:val="00327771"/>
    <w:rsid w:val="003309A4"/>
    <w:rsid w:val="003341E2"/>
    <w:rsid w:val="00334A02"/>
    <w:rsid w:val="00353961"/>
    <w:rsid w:val="0037023E"/>
    <w:rsid w:val="00374C6B"/>
    <w:rsid w:val="00382965"/>
    <w:rsid w:val="00382B05"/>
    <w:rsid w:val="0038499D"/>
    <w:rsid w:val="0038641D"/>
    <w:rsid w:val="003941C3"/>
    <w:rsid w:val="00395577"/>
    <w:rsid w:val="003A0589"/>
    <w:rsid w:val="003B071C"/>
    <w:rsid w:val="003B2879"/>
    <w:rsid w:val="003B3BB4"/>
    <w:rsid w:val="003B6A80"/>
    <w:rsid w:val="003D3469"/>
    <w:rsid w:val="003E1A49"/>
    <w:rsid w:val="003E6AAA"/>
    <w:rsid w:val="003E7513"/>
    <w:rsid w:val="003E7EA2"/>
    <w:rsid w:val="0040186F"/>
    <w:rsid w:val="00412A93"/>
    <w:rsid w:val="0041541B"/>
    <w:rsid w:val="004163F0"/>
    <w:rsid w:val="004241A6"/>
    <w:rsid w:val="004305BE"/>
    <w:rsid w:val="00430E5B"/>
    <w:rsid w:val="00435213"/>
    <w:rsid w:val="004367E1"/>
    <w:rsid w:val="004430C8"/>
    <w:rsid w:val="00443B14"/>
    <w:rsid w:val="00446D14"/>
    <w:rsid w:val="004503B4"/>
    <w:rsid w:val="0048628F"/>
    <w:rsid w:val="004A3267"/>
    <w:rsid w:val="004A4A4D"/>
    <w:rsid w:val="004C0008"/>
    <w:rsid w:val="004D5594"/>
    <w:rsid w:val="004E3161"/>
    <w:rsid w:val="004E4152"/>
    <w:rsid w:val="004F7CEF"/>
    <w:rsid w:val="00515B8A"/>
    <w:rsid w:val="00521FA9"/>
    <w:rsid w:val="0052739D"/>
    <w:rsid w:val="00535E08"/>
    <w:rsid w:val="00544726"/>
    <w:rsid w:val="00545931"/>
    <w:rsid w:val="005571C5"/>
    <w:rsid w:val="00566616"/>
    <w:rsid w:val="00572E7B"/>
    <w:rsid w:val="005734D1"/>
    <w:rsid w:val="00575FC0"/>
    <w:rsid w:val="00576521"/>
    <w:rsid w:val="00597FC3"/>
    <w:rsid w:val="005A7EFB"/>
    <w:rsid w:val="005B3CDD"/>
    <w:rsid w:val="005B58EC"/>
    <w:rsid w:val="005C587B"/>
    <w:rsid w:val="005D1576"/>
    <w:rsid w:val="005D5BD5"/>
    <w:rsid w:val="005F3D06"/>
    <w:rsid w:val="00603FFE"/>
    <w:rsid w:val="006141B4"/>
    <w:rsid w:val="006233C8"/>
    <w:rsid w:val="00632D15"/>
    <w:rsid w:val="00637A80"/>
    <w:rsid w:val="006437BC"/>
    <w:rsid w:val="006772F9"/>
    <w:rsid w:val="00692DC8"/>
    <w:rsid w:val="00694504"/>
    <w:rsid w:val="00696277"/>
    <w:rsid w:val="006C290A"/>
    <w:rsid w:val="006C6E58"/>
    <w:rsid w:val="006C7FC6"/>
    <w:rsid w:val="006D54A7"/>
    <w:rsid w:val="006E0BCE"/>
    <w:rsid w:val="006E4205"/>
    <w:rsid w:val="00721285"/>
    <w:rsid w:val="007214B3"/>
    <w:rsid w:val="00727830"/>
    <w:rsid w:val="0073188E"/>
    <w:rsid w:val="007327AB"/>
    <w:rsid w:val="007349AF"/>
    <w:rsid w:val="007357D2"/>
    <w:rsid w:val="00743078"/>
    <w:rsid w:val="00764BCB"/>
    <w:rsid w:val="00770C7C"/>
    <w:rsid w:val="007720D6"/>
    <w:rsid w:val="007A15A4"/>
    <w:rsid w:val="007A4ABB"/>
    <w:rsid w:val="007A6684"/>
    <w:rsid w:val="007C073B"/>
    <w:rsid w:val="007C2CB4"/>
    <w:rsid w:val="007C5FF8"/>
    <w:rsid w:val="007D09BC"/>
    <w:rsid w:val="007D73D9"/>
    <w:rsid w:val="0081054E"/>
    <w:rsid w:val="00825038"/>
    <w:rsid w:val="00833ABC"/>
    <w:rsid w:val="008434B4"/>
    <w:rsid w:val="008443ED"/>
    <w:rsid w:val="008556CB"/>
    <w:rsid w:val="00855E6F"/>
    <w:rsid w:val="008958A3"/>
    <w:rsid w:val="008A1D2E"/>
    <w:rsid w:val="008A23C3"/>
    <w:rsid w:val="008A5651"/>
    <w:rsid w:val="008A62F7"/>
    <w:rsid w:val="008A6B29"/>
    <w:rsid w:val="008B1838"/>
    <w:rsid w:val="008B4895"/>
    <w:rsid w:val="008B7B2F"/>
    <w:rsid w:val="008C5E11"/>
    <w:rsid w:val="008D6B82"/>
    <w:rsid w:val="008E2D3A"/>
    <w:rsid w:val="009017E2"/>
    <w:rsid w:val="00904FC2"/>
    <w:rsid w:val="009120C6"/>
    <w:rsid w:val="00915CED"/>
    <w:rsid w:val="009165A5"/>
    <w:rsid w:val="00923831"/>
    <w:rsid w:val="00924830"/>
    <w:rsid w:val="00924F3B"/>
    <w:rsid w:val="00933F5A"/>
    <w:rsid w:val="00934773"/>
    <w:rsid w:val="00935635"/>
    <w:rsid w:val="00943EE6"/>
    <w:rsid w:val="00952F39"/>
    <w:rsid w:val="009818A6"/>
    <w:rsid w:val="00983030"/>
    <w:rsid w:val="00993B12"/>
    <w:rsid w:val="00994070"/>
    <w:rsid w:val="009A22C0"/>
    <w:rsid w:val="009A6212"/>
    <w:rsid w:val="009C5BA9"/>
    <w:rsid w:val="009D3F7D"/>
    <w:rsid w:val="009E016E"/>
    <w:rsid w:val="009E355F"/>
    <w:rsid w:val="009F60A1"/>
    <w:rsid w:val="00A01D37"/>
    <w:rsid w:val="00A03FD6"/>
    <w:rsid w:val="00A05733"/>
    <w:rsid w:val="00A358FB"/>
    <w:rsid w:val="00A36CA5"/>
    <w:rsid w:val="00A447B4"/>
    <w:rsid w:val="00A51E52"/>
    <w:rsid w:val="00A63E23"/>
    <w:rsid w:val="00A6515C"/>
    <w:rsid w:val="00A77A7C"/>
    <w:rsid w:val="00A87563"/>
    <w:rsid w:val="00A902BC"/>
    <w:rsid w:val="00AB522B"/>
    <w:rsid w:val="00AE6C53"/>
    <w:rsid w:val="00AF5FB8"/>
    <w:rsid w:val="00B1261E"/>
    <w:rsid w:val="00B24DD1"/>
    <w:rsid w:val="00B3328F"/>
    <w:rsid w:val="00B36296"/>
    <w:rsid w:val="00B37727"/>
    <w:rsid w:val="00B4451F"/>
    <w:rsid w:val="00B45E11"/>
    <w:rsid w:val="00B54987"/>
    <w:rsid w:val="00B61203"/>
    <w:rsid w:val="00B7047F"/>
    <w:rsid w:val="00B9304B"/>
    <w:rsid w:val="00BA6B2D"/>
    <w:rsid w:val="00BC403E"/>
    <w:rsid w:val="00BC407B"/>
    <w:rsid w:val="00BD4E6C"/>
    <w:rsid w:val="00BD5A90"/>
    <w:rsid w:val="00BE30B0"/>
    <w:rsid w:val="00BE35FD"/>
    <w:rsid w:val="00C247A5"/>
    <w:rsid w:val="00C30525"/>
    <w:rsid w:val="00C34AED"/>
    <w:rsid w:val="00C50FD3"/>
    <w:rsid w:val="00C51A4A"/>
    <w:rsid w:val="00C54DE9"/>
    <w:rsid w:val="00C74012"/>
    <w:rsid w:val="00C81B65"/>
    <w:rsid w:val="00C82A98"/>
    <w:rsid w:val="00C82F49"/>
    <w:rsid w:val="00C83DB9"/>
    <w:rsid w:val="00C96E91"/>
    <w:rsid w:val="00CA0B63"/>
    <w:rsid w:val="00CA2AA3"/>
    <w:rsid w:val="00CB1EDE"/>
    <w:rsid w:val="00CB3543"/>
    <w:rsid w:val="00CB36AA"/>
    <w:rsid w:val="00CB6DDF"/>
    <w:rsid w:val="00CC2DE6"/>
    <w:rsid w:val="00CC6064"/>
    <w:rsid w:val="00CD0046"/>
    <w:rsid w:val="00CD2662"/>
    <w:rsid w:val="00CE7EE6"/>
    <w:rsid w:val="00D028FF"/>
    <w:rsid w:val="00D1009C"/>
    <w:rsid w:val="00D16A5A"/>
    <w:rsid w:val="00D262E4"/>
    <w:rsid w:val="00D268DD"/>
    <w:rsid w:val="00D5447D"/>
    <w:rsid w:val="00D627F5"/>
    <w:rsid w:val="00D65DAC"/>
    <w:rsid w:val="00D70BD3"/>
    <w:rsid w:val="00D74A1B"/>
    <w:rsid w:val="00D80D6E"/>
    <w:rsid w:val="00D84A3E"/>
    <w:rsid w:val="00D94311"/>
    <w:rsid w:val="00D97063"/>
    <w:rsid w:val="00DA6525"/>
    <w:rsid w:val="00DB41AC"/>
    <w:rsid w:val="00DB68BE"/>
    <w:rsid w:val="00DD19BD"/>
    <w:rsid w:val="00DD2474"/>
    <w:rsid w:val="00DD434E"/>
    <w:rsid w:val="00DE2F97"/>
    <w:rsid w:val="00DF6783"/>
    <w:rsid w:val="00E016CD"/>
    <w:rsid w:val="00E067D0"/>
    <w:rsid w:val="00E1449B"/>
    <w:rsid w:val="00E152F6"/>
    <w:rsid w:val="00E1530E"/>
    <w:rsid w:val="00E168A1"/>
    <w:rsid w:val="00E37BF0"/>
    <w:rsid w:val="00E46401"/>
    <w:rsid w:val="00E50E87"/>
    <w:rsid w:val="00E63D9C"/>
    <w:rsid w:val="00E77005"/>
    <w:rsid w:val="00E85719"/>
    <w:rsid w:val="00E92407"/>
    <w:rsid w:val="00E952DE"/>
    <w:rsid w:val="00E962A7"/>
    <w:rsid w:val="00EA0C6B"/>
    <w:rsid w:val="00EB3C63"/>
    <w:rsid w:val="00EC349B"/>
    <w:rsid w:val="00EC457C"/>
    <w:rsid w:val="00ED2B1F"/>
    <w:rsid w:val="00ED2D4E"/>
    <w:rsid w:val="00ED3159"/>
    <w:rsid w:val="00EF2FD7"/>
    <w:rsid w:val="00EF31D2"/>
    <w:rsid w:val="00EF7F5D"/>
    <w:rsid w:val="00F12BFA"/>
    <w:rsid w:val="00F248FD"/>
    <w:rsid w:val="00F54776"/>
    <w:rsid w:val="00F67735"/>
    <w:rsid w:val="00F8224E"/>
    <w:rsid w:val="00F956E1"/>
    <w:rsid w:val="00F96D77"/>
    <w:rsid w:val="00FA0440"/>
    <w:rsid w:val="00FB3684"/>
    <w:rsid w:val="00FB5A8F"/>
    <w:rsid w:val="00FB6498"/>
    <w:rsid w:val="00FC3D17"/>
    <w:rsid w:val="00FD077A"/>
    <w:rsid w:val="00FE1E5A"/>
    <w:rsid w:val="00FF1A3B"/>
    <w:rsid w:val="00FF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3DFE"/>
  <w15:docId w15:val="{94F7573C-A7D3-479F-B714-76BB50C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41B4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1"/>
    <w:next w:val="a1"/>
    <w:link w:val="20"/>
    <w:uiPriority w:val="9"/>
    <w:unhideWhenUsed/>
    <w:qFormat/>
    <w:rsid w:val="00A01D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6141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semiHidden/>
    <w:unhideWhenUsed/>
    <w:qFormat/>
    <w:rsid w:val="00A01D37"/>
    <w:pPr>
      <w:keepNext/>
      <w:tabs>
        <w:tab w:val="num" w:pos="864"/>
      </w:tabs>
      <w:ind w:left="864" w:hanging="864"/>
      <w:outlineLvl w:val="3"/>
    </w:pPr>
    <w:rPr>
      <w:sz w:val="28"/>
      <w:szCs w:val="20"/>
    </w:rPr>
  </w:style>
  <w:style w:type="paragraph" w:styleId="5">
    <w:name w:val="heading 5"/>
    <w:basedOn w:val="a1"/>
    <w:next w:val="a1"/>
    <w:link w:val="50"/>
    <w:semiHidden/>
    <w:unhideWhenUsed/>
    <w:qFormat/>
    <w:rsid w:val="00A01D37"/>
    <w:pPr>
      <w:keepNext/>
      <w:tabs>
        <w:tab w:val="num" w:pos="1008"/>
      </w:tabs>
      <w:ind w:left="1008" w:hanging="1008"/>
      <w:outlineLvl w:val="4"/>
    </w:pPr>
    <w:rPr>
      <w:szCs w:val="20"/>
    </w:rPr>
  </w:style>
  <w:style w:type="paragraph" w:styleId="6">
    <w:name w:val="heading 6"/>
    <w:basedOn w:val="a1"/>
    <w:next w:val="a1"/>
    <w:link w:val="60"/>
    <w:semiHidden/>
    <w:unhideWhenUsed/>
    <w:qFormat/>
    <w:rsid w:val="00A01D37"/>
    <w:pPr>
      <w:keepNext/>
      <w:tabs>
        <w:tab w:val="num" w:pos="1152"/>
      </w:tabs>
      <w:spacing w:before="80"/>
      <w:ind w:left="1152" w:hanging="1152"/>
      <w:outlineLvl w:val="5"/>
    </w:pPr>
    <w:rPr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3341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A01D37"/>
    <w:pPr>
      <w:keepNext/>
      <w:tabs>
        <w:tab w:val="num" w:pos="1440"/>
      </w:tabs>
      <w:ind w:left="1440" w:hanging="1440"/>
      <w:outlineLvl w:val="7"/>
    </w:pPr>
    <w:rPr>
      <w:b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A01D37"/>
    <w:pPr>
      <w:keepNext/>
      <w:tabs>
        <w:tab w:val="num" w:pos="1584"/>
      </w:tabs>
      <w:ind w:left="1584" w:hanging="1584"/>
      <w:jc w:val="center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141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Normal (Web)"/>
    <w:basedOn w:val="a1"/>
    <w:uiPriority w:val="99"/>
    <w:unhideWhenUsed/>
    <w:rsid w:val="006141B4"/>
    <w:pPr>
      <w:spacing w:before="100" w:beforeAutospacing="1" w:after="100" w:afterAutospacing="1"/>
    </w:pPr>
  </w:style>
  <w:style w:type="character" w:customStyle="1" w:styleId="a6">
    <w:name w:val="Текст сноски Знак"/>
    <w:basedOn w:val="a2"/>
    <w:link w:val="a7"/>
    <w:rsid w:val="006141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1"/>
    <w:link w:val="a6"/>
    <w:unhideWhenUsed/>
    <w:rsid w:val="006141B4"/>
    <w:rPr>
      <w:sz w:val="20"/>
      <w:szCs w:val="20"/>
    </w:rPr>
  </w:style>
  <w:style w:type="character" w:customStyle="1" w:styleId="a8">
    <w:name w:val="Верхний колонтитул Знак"/>
    <w:basedOn w:val="a2"/>
    <w:link w:val="a9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8"/>
    <w:unhideWhenUsed/>
    <w:rsid w:val="006141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 Знак1,Нижний колонтитул Знак Знак Знак Знак Знак Знак"/>
    <w:basedOn w:val="a2"/>
    <w:link w:val="ab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Нижний колонтитул Знак Знак Знак Знак,Нижний колонтитул Знак Знак Знак Знак Знак"/>
    <w:basedOn w:val="a1"/>
    <w:link w:val="aa"/>
    <w:unhideWhenUsed/>
    <w:rsid w:val="006141B4"/>
    <w:pPr>
      <w:tabs>
        <w:tab w:val="center" w:pos="4677"/>
        <w:tab w:val="right" w:pos="9355"/>
      </w:tabs>
    </w:pPr>
  </w:style>
  <w:style w:type="paragraph" w:styleId="21">
    <w:name w:val="List 2"/>
    <w:basedOn w:val="a1"/>
    <w:unhideWhenUsed/>
    <w:rsid w:val="006141B4"/>
    <w:pPr>
      <w:ind w:left="566" w:hanging="283"/>
    </w:pPr>
  </w:style>
  <w:style w:type="character" w:customStyle="1" w:styleId="ac">
    <w:name w:val="Основной текст Знак"/>
    <w:basedOn w:val="a2"/>
    <w:link w:val="ad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1"/>
    <w:link w:val="ac"/>
    <w:unhideWhenUsed/>
    <w:rsid w:val="006141B4"/>
    <w:pPr>
      <w:spacing w:after="120"/>
    </w:pPr>
  </w:style>
  <w:style w:type="character" w:customStyle="1" w:styleId="22">
    <w:name w:val="Основной текст 2 Знак"/>
    <w:basedOn w:val="a2"/>
    <w:link w:val="23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2"/>
    <w:unhideWhenUsed/>
    <w:rsid w:val="006141B4"/>
    <w:pPr>
      <w:spacing w:after="120" w:line="480" w:lineRule="auto"/>
    </w:pPr>
  </w:style>
  <w:style w:type="character" w:customStyle="1" w:styleId="24">
    <w:name w:val="Основной текст с отступом 2 Знак"/>
    <w:basedOn w:val="a2"/>
    <w:link w:val="25"/>
    <w:rsid w:val="0061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1"/>
    <w:link w:val="24"/>
    <w:unhideWhenUsed/>
    <w:rsid w:val="006141B4"/>
    <w:pPr>
      <w:spacing w:after="120" w:line="480" w:lineRule="auto"/>
      <w:ind w:left="283"/>
    </w:pPr>
  </w:style>
  <w:style w:type="character" w:customStyle="1" w:styleId="ae">
    <w:name w:val="Текст выноски Знак"/>
    <w:basedOn w:val="a2"/>
    <w:link w:val="af"/>
    <w:uiPriority w:val="99"/>
    <w:rsid w:val="006141B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1"/>
    <w:link w:val="ae"/>
    <w:uiPriority w:val="99"/>
    <w:unhideWhenUsed/>
    <w:rsid w:val="006141B4"/>
    <w:rPr>
      <w:rFonts w:ascii="Tahoma" w:hAnsi="Tahoma" w:cs="Tahoma"/>
      <w:sz w:val="16"/>
      <w:szCs w:val="16"/>
    </w:rPr>
  </w:style>
  <w:style w:type="paragraph" w:styleId="af0">
    <w:name w:val="List Paragraph"/>
    <w:basedOn w:val="a1"/>
    <w:uiPriority w:val="34"/>
    <w:qFormat/>
    <w:rsid w:val="006141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6">
    <w:name w:val="Знак2"/>
    <w:basedOn w:val="a1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7">
    <w:name w:val="Знак2 Знак Знак"/>
    <w:basedOn w:val="a1"/>
    <w:rsid w:val="006141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footnote reference"/>
    <w:basedOn w:val="a2"/>
    <w:unhideWhenUsed/>
    <w:rsid w:val="006141B4"/>
    <w:rPr>
      <w:vertAlign w:val="superscript"/>
    </w:rPr>
  </w:style>
  <w:style w:type="paragraph" w:styleId="af2">
    <w:name w:val="No Spacing"/>
    <w:uiPriority w:val="1"/>
    <w:qFormat/>
    <w:rsid w:val="0083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1"/>
    <w:next w:val="a1"/>
    <w:uiPriority w:val="99"/>
    <w:rsid w:val="00575F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"/>
    <w:basedOn w:val="a1"/>
    <w:rsid w:val="005447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Нормальный (таблица)"/>
    <w:basedOn w:val="a1"/>
    <w:next w:val="a1"/>
    <w:uiPriority w:val="99"/>
    <w:rsid w:val="00DD43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5F3D06"/>
    <w:rPr>
      <w:b w:val="0"/>
      <w:bCs w:val="0"/>
      <w:color w:val="106BBE"/>
    </w:rPr>
  </w:style>
  <w:style w:type="character" w:styleId="af6">
    <w:name w:val="Strong"/>
    <w:basedOn w:val="a2"/>
    <w:uiPriority w:val="22"/>
    <w:qFormat/>
    <w:rsid w:val="00E37BF0"/>
    <w:rPr>
      <w:b/>
      <w:bCs/>
    </w:rPr>
  </w:style>
  <w:style w:type="character" w:customStyle="1" w:styleId="70">
    <w:name w:val="Заголовок 7 Знак"/>
    <w:basedOn w:val="a2"/>
    <w:link w:val="7"/>
    <w:semiHidden/>
    <w:rsid w:val="003341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styleId="af7">
    <w:name w:val="Emphasis"/>
    <w:qFormat/>
    <w:rsid w:val="00CB3543"/>
    <w:rPr>
      <w:i/>
      <w:iCs/>
    </w:rPr>
  </w:style>
  <w:style w:type="paragraph" w:customStyle="1" w:styleId="Style11">
    <w:name w:val="Style11"/>
    <w:basedOn w:val="a1"/>
    <w:rsid w:val="007720D6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1"/>
    <w:rsid w:val="007720D6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1"/>
    <w:rsid w:val="007720D6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1"/>
    <w:rsid w:val="007720D6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1"/>
    <w:rsid w:val="007720D6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33">
    <w:name w:val="Font Style33"/>
    <w:basedOn w:val="a2"/>
    <w:rsid w:val="007720D6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basedOn w:val="a2"/>
    <w:rsid w:val="007720D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2"/>
    <w:rsid w:val="007720D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2"/>
    <w:rsid w:val="007720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2"/>
    <w:rsid w:val="007720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2"/>
    <w:link w:val="2"/>
    <w:uiPriority w:val="9"/>
    <w:rsid w:val="00A01D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semiHidden/>
    <w:rsid w:val="00A01D37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2"/>
    <w:link w:val="5"/>
    <w:semiHidden/>
    <w:rsid w:val="00A01D37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2"/>
    <w:link w:val="6"/>
    <w:semiHidden/>
    <w:rsid w:val="00A01D37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2"/>
    <w:link w:val="8"/>
    <w:semiHidden/>
    <w:rsid w:val="00A01D3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2"/>
    <w:link w:val="9"/>
    <w:semiHidden/>
    <w:rsid w:val="00A01D37"/>
    <w:rPr>
      <w:rFonts w:ascii="Times New Roman" w:eastAsia="Times New Roman" w:hAnsi="Times New Roman" w:cs="Times New Roman"/>
      <w:sz w:val="28"/>
      <w:szCs w:val="20"/>
    </w:rPr>
  </w:style>
  <w:style w:type="table" w:styleId="af8">
    <w:name w:val="Table Grid"/>
    <w:basedOn w:val="a3"/>
    <w:uiPriority w:val="59"/>
    <w:rsid w:val="00A01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rsid w:val="00A01D37"/>
    <w:rPr>
      <w:color w:val="0000FF"/>
      <w:u w:val="single"/>
    </w:rPr>
  </w:style>
  <w:style w:type="paragraph" w:customStyle="1" w:styleId="afa">
    <w:name w:val="Знак Знак Знак"/>
    <w:basedOn w:val="a1"/>
    <w:rsid w:val="00A01D3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A01D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Block Text"/>
    <w:basedOn w:val="a1"/>
    <w:semiHidden/>
    <w:rsid w:val="00A01D37"/>
    <w:pPr>
      <w:widowControl w:val="0"/>
      <w:autoSpaceDE w:val="0"/>
      <w:autoSpaceDN w:val="0"/>
      <w:adjustRightInd w:val="0"/>
      <w:spacing w:line="552" w:lineRule="auto"/>
      <w:ind w:left="1134" w:right="600"/>
      <w:jc w:val="center"/>
    </w:pPr>
    <w:rPr>
      <w:b/>
      <w:bCs/>
      <w:sz w:val="18"/>
      <w:szCs w:val="18"/>
    </w:rPr>
  </w:style>
  <w:style w:type="character" w:customStyle="1" w:styleId="apple-style-span">
    <w:name w:val="apple-style-span"/>
    <w:rsid w:val="00A01D37"/>
  </w:style>
  <w:style w:type="paragraph" w:customStyle="1" w:styleId="ConsPlusNormal">
    <w:name w:val="ConsPlusNormal"/>
    <w:rsid w:val="00A01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ростой текст везде"/>
    <w:basedOn w:val="a1"/>
    <w:link w:val="afd"/>
    <w:rsid w:val="00A01D37"/>
    <w:pPr>
      <w:tabs>
        <w:tab w:val="left" w:pos="1134"/>
      </w:tabs>
      <w:ind w:firstLine="284"/>
      <w:jc w:val="both"/>
    </w:pPr>
  </w:style>
  <w:style w:type="character" w:customStyle="1" w:styleId="afd">
    <w:name w:val="Простой текст везде Знак"/>
    <w:link w:val="afc"/>
    <w:rsid w:val="00A01D37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Заголовок раздела"/>
    <w:basedOn w:val="a1"/>
    <w:rsid w:val="00A01D37"/>
    <w:pPr>
      <w:keepNext/>
      <w:numPr>
        <w:numId w:val="4"/>
      </w:numPr>
      <w:tabs>
        <w:tab w:val="left" w:pos="0"/>
      </w:tabs>
      <w:autoSpaceDE w:val="0"/>
      <w:autoSpaceDN w:val="0"/>
      <w:spacing w:before="240" w:after="60"/>
      <w:jc w:val="center"/>
      <w:outlineLvl w:val="0"/>
    </w:pPr>
    <w:rPr>
      <w:b/>
      <w:bCs/>
      <w:kern w:val="28"/>
      <w:sz w:val="28"/>
      <w:szCs w:val="28"/>
      <w:lang w:eastAsia="en-US"/>
    </w:rPr>
  </w:style>
  <w:style w:type="paragraph" w:customStyle="1" w:styleId="afe">
    <w:name w:val="Работа"/>
    <w:basedOn w:val="a1"/>
    <w:link w:val="aff"/>
    <w:rsid w:val="00A01D37"/>
    <w:pPr>
      <w:keepNext/>
      <w:suppressAutoHyphens/>
      <w:spacing w:before="240" w:after="60"/>
      <w:jc w:val="center"/>
      <w:outlineLvl w:val="0"/>
    </w:pPr>
    <w:rPr>
      <w:b/>
      <w:iCs/>
      <w:kern w:val="28"/>
      <w:sz w:val="28"/>
      <w:szCs w:val="28"/>
      <w:lang w:eastAsia="en-US"/>
    </w:rPr>
  </w:style>
  <w:style w:type="paragraph" w:customStyle="1" w:styleId="aff0">
    <w:name w:val="Стиль Подзаголовок"/>
    <w:basedOn w:val="aff1"/>
    <w:rsid w:val="00A01D37"/>
    <w:pPr>
      <w:tabs>
        <w:tab w:val="left" w:pos="1134"/>
      </w:tabs>
      <w:spacing w:after="0"/>
      <w:outlineLvl w:val="9"/>
    </w:pPr>
    <w:rPr>
      <w:rFonts w:ascii="Times New Roman" w:hAnsi="Times New Roman"/>
      <w:b/>
      <w:bCs/>
      <w:sz w:val="28"/>
      <w:szCs w:val="20"/>
      <w:lang w:eastAsia="en-US"/>
    </w:rPr>
  </w:style>
  <w:style w:type="character" w:customStyle="1" w:styleId="aff">
    <w:name w:val="Работа Знак"/>
    <w:link w:val="afe"/>
    <w:rsid w:val="00A01D37"/>
    <w:rPr>
      <w:rFonts w:ascii="Times New Roman" w:eastAsia="Times New Roman" w:hAnsi="Times New Roman" w:cs="Times New Roman"/>
      <w:b/>
      <w:iCs/>
      <w:kern w:val="28"/>
      <w:sz w:val="28"/>
      <w:szCs w:val="28"/>
    </w:rPr>
  </w:style>
  <w:style w:type="paragraph" w:customStyle="1" w:styleId="aff2">
    <w:name w:val="внутри работы Знак Знак Знак"/>
    <w:basedOn w:val="ab"/>
    <w:link w:val="aff3"/>
    <w:semiHidden/>
    <w:rsid w:val="00A01D37"/>
    <w:pPr>
      <w:tabs>
        <w:tab w:val="clear" w:pos="4677"/>
        <w:tab w:val="clear" w:pos="9355"/>
        <w:tab w:val="num" w:pos="1276"/>
      </w:tabs>
      <w:jc w:val="center"/>
    </w:pPr>
    <w:rPr>
      <w:b/>
      <w:sz w:val="28"/>
      <w:lang w:eastAsia="en-US"/>
    </w:rPr>
  </w:style>
  <w:style w:type="character" w:customStyle="1" w:styleId="aff3">
    <w:name w:val="внутри работы Знак Знак Знак Знак"/>
    <w:link w:val="aff2"/>
    <w:semiHidden/>
    <w:rsid w:val="00A01D37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f4">
    <w:name w:val="Внутри работы"/>
    <w:basedOn w:val="a1"/>
    <w:link w:val="aff5"/>
    <w:rsid w:val="00A01D37"/>
    <w:pPr>
      <w:keepNext/>
      <w:tabs>
        <w:tab w:val="num" w:pos="0"/>
      </w:tabs>
      <w:suppressAutoHyphens/>
      <w:spacing w:before="240" w:after="60"/>
      <w:jc w:val="center"/>
      <w:outlineLvl w:val="0"/>
    </w:pPr>
    <w:rPr>
      <w:b/>
      <w:iCs/>
      <w:kern w:val="28"/>
      <w:sz w:val="28"/>
      <w:szCs w:val="28"/>
      <w:lang w:eastAsia="en-US"/>
    </w:rPr>
  </w:style>
  <w:style w:type="character" w:customStyle="1" w:styleId="aff5">
    <w:name w:val="Внутри работы Знак"/>
    <w:link w:val="aff4"/>
    <w:rsid w:val="00A01D37"/>
    <w:rPr>
      <w:rFonts w:ascii="Times New Roman" w:eastAsia="Times New Roman" w:hAnsi="Times New Roman" w:cs="Times New Roman"/>
      <w:b/>
      <w:iCs/>
      <w:kern w:val="28"/>
      <w:sz w:val="28"/>
      <w:szCs w:val="28"/>
    </w:rPr>
  </w:style>
  <w:style w:type="paragraph" w:customStyle="1" w:styleId="a0">
    <w:name w:val="Список с точками"/>
    <w:basedOn w:val="a1"/>
    <w:rsid w:val="00A01D37"/>
    <w:pPr>
      <w:numPr>
        <w:numId w:val="5"/>
      </w:numPr>
      <w:tabs>
        <w:tab w:val="clear" w:pos="1080"/>
        <w:tab w:val="num" w:pos="360"/>
      </w:tabs>
      <w:ind w:left="360"/>
      <w:jc w:val="both"/>
    </w:pPr>
    <w:rPr>
      <w:szCs w:val="20"/>
      <w:lang w:eastAsia="en-US"/>
    </w:rPr>
  </w:style>
  <w:style w:type="paragraph" w:styleId="aff1">
    <w:name w:val="Subtitle"/>
    <w:basedOn w:val="a1"/>
    <w:next w:val="a1"/>
    <w:link w:val="aff6"/>
    <w:qFormat/>
    <w:rsid w:val="00A01D37"/>
    <w:pPr>
      <w:spacing w:after="60"/>
      <w:jc w:val="center"/>
      <w:outlineLvl w:val="1"/>
    </w:pPr>
    <w:rPr>
      <w:rFonts w:ascii="Cambria" w:hAnsi="Cambria"/>
    </w:rPr>
  </w:style>
  <w:style w:type="character" w:customStyle="1" w:styleId="aff6">
    <w:name w:val="Подзаголовок Знак"/>
    <w:basedOn w:val="a2"/>
    <w:link w:val="aff1"/>
    <w:rsid w:val="00A01D37"/>
    <w:rPr>
      <w:rFonts w:ascii="Cambria" w:eastAsia="Times New Roman" w:hAnsi="Cambria" w:cs="Times New Roman"/>
      <w:sz w:val="24"/>
      <w:szCs w:val="24"/>
    </w:rPr>
  </w:style>
  <w:style w:type="paragraph" w:customStyle="1" w:styleId="aff7">
    <w:name w:val="внутри работы"/>
    <w:basedOn w:val="ab"/>
    <w:semiHidden/>
    <w:rsid w:val="00A01D37"/>
    <w:pPr>
      <w:tabs>
        <w:tab w:val="clear" w:pos="4677"/>
        <w:tab w:val="clear" w:pos="9355"/>
        <w:tab w:val="num" w:pos="1276"/>
      </w:tabs>
      <w:jc w:val="center"/>
    </w:pPr>
    <w:rPr>
      <w:b/>
      <w:sz w:val="28"/>
      <w:szCs w:val="20"/>
      <w:lang w:eastAsia="en-US"/>
    </w:rPr>
  </w:style>
  <w:style w:type="paragraph" w:customStyle="1" w:styleId="aff8">
    <w:name w:val="внутри работы Знак Знак Знак Знак Знак Знак"/>
    <w:basedOn w:val="ab"/>
    <w:link w:val="aff9"/>
    <w:semiHidden/>
    <w:rsid w:val="00A01D37"/>
    <w:pPr>
      <w:tabs>
        <w:tab w:val="clear" w:pos="4677"/>
        <w:tab w:val="clear" w:pos="9355"/>
        <w:tab w:val="num" w:pos="1276"/>
      </w:tabs>
      <w:jc w:val="center"/>
    </w:pPr>
    <w:rPr>
      <w:b/>
      <w:sz w:val="28"/>
      <w:lang w:eastAsia="en-US"/>
    </w:rPr>
  </w:style>
  <w:style w:type="character" w:customStyle="1" w:styleId="aff9">
    <w:name w:val="внутри работы Знак Знак Знак Знак Знак Знак Знак"/>
    <w:link w:val="aff8"/>
    <w:semiHidden/>
    <w:rsid w:val="00A01D37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fa">
    <w:name w:val="Простой текст везде Знак Знак Знак Знак"/>
    <w:basedOn w:val="a1"/>
    <w:link w:val="affb"/>
    <w:rsid w:val="00A01D37"/>
    <w:pPr>
      <w:tabs>
        <w:tab w:val="left" w:pos="1134"/>
      </w:tabs>
      <w:ind w:firstLine="284"/>
      <w:jc w:val="both"/>
    </w:pPr>
  </w:style>
  <w:style w:type="character" w:customStyle="1" w:styleId="affb">
    <w:name w:val="Простой текст везде Знак Знак Знак Знак Знак"/>
    <w:link w:val="affa"/>
    <w:rsid w:val="00A01D37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Знак Знак Знак Знак Знак"/>
    <w:basedOn w:val="23"/>
    <w:link w:val="affd"/>
    <w:semiHidden/>
    <w:rsid w:val="00A01D37"/>
    <w:pPr>
      <w:spacing w:after="0" w:line="240" w:lineRule="auto"/>
      <w:ind w:firstLine="720"/>
      <w:jc w:val="both"/>
    </w:pPr>
    <w:rPr>
      <w:lang w:eastAsia="en-US"/>
    </w:rPr>
  </w:style>
  <w:style w:type="character" w:customStyle="1" w:styleId="affd">
    <w:name w:val="текст Знак Знак Знак Знак Знак Знак"/>
    <w:link w:val="affc"/>
    <w:semiHidden/>
    <w:rsid w:val="00A01D37"/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Простой текст везде Знак Знак Знак"/>
    <w:basedOn w:val="a1"/>
    <w:rsid w:val="00A01D37"/>
    <w:pPr>
      <w:tabs>
        <w:tab w:val="left" w:pos="1134"/>
      </w:tabs>
      <w:ind w:firstLine="284"/>
      <w:jc w:val="both"/>
    </w:pPr>
  </w:style>
  <w:style w:type="paragraph" w:customStyle="1" w:styleId="afff">
    <w:name w:val="текст Знак Знак Знак Знак"/>
    <w:basedOn w:val="23"/>
    <w:semiHidden/>
    <w:rsid w:val="00A01D37"/>
    <w:pPr>
      <w:spacing w:after="0" w:line="240" w:lineRule="auto"/>
      <w:ind w:firstLine="720"/>
      <w:jc w:val="both"/>
    </w:pPr>
    <w:rPr>
      <w:lang w:eastAsia="en-US"/>
    </w:rPr>
  </w:style>
  <w:style w:type="character" w:styleId="afff0">
    <w:name w:val="page number"/>
    <w:basedOn w:val="a2"/>
    <w:rsid w:val="00A01D37"/>
  </w:style>
  <w:style w:type="table" w:customStyle="1" w:styleId="12">
    <w:name w:val="Сетка таблицы1"/>
    <w:basedOn w:val="a3"/>
    <w:next w:val="af8"/>
    <w:uiPriority w:val="59"/>
    <w:rsid w:val="00A01D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1">
    <w:name w:val="List"/>
    <w:basedOn w:val="a1"/>
    <w:rsid w:val="00A01D37"/>
    <w:pPr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afff2">
    <w:name w:val="Знак Знак Знак Знак Знак Знак Знак"/>
    <w:basedOn w:val="a1"/>
    <w:rsid w:val="00A01D3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1"/>
    <w:link w:val="32"/>
    <w:rsid w:val="00A01D37"/>
    <w:pPr>
      <w:jc w:val="both"/>
    </w:pPr>
    <w:rPr>
      <w:bCs/>
    </w:rPr>
  </w:style>
  <w:style w:type="character" w:customStyle="1" w:styleId="32">
    <w:name w:val="Основной текст 3 Знак"/>
    <w:basedOn w:val="a2"/>
    <w:link w:val="31"/>
    <w:rsid w:val="00A01D37"/>
    <w:rPr>
      <w:rFonts w:ascii="Times New Roman" w:eastAsia="Times New Roman" w:hAnsi="Times New Roman" w:cs="Times New Roman"/>
      <w:bCs/>
      <w:sz w:val="24"/>
      <w:szCs w:val="24"/>
    </w:rPr>
  </w:style>
  <w:style w:type="paragraph" w:styleId="afff3">
    <w:name w:val="Title"/>
    <w:basedOn w:val="a1"/>
    <w:link w:val="afff4"/>
    <w:qFormat/>
    <w:rsid w:val="00A01D37"/>
    <w:pPr>
      <w:jc w:val="center"/>
    </w:pPr>
    <w:rPr>
      <w:sz w:val="36"/>
    </w:rPr>
  </w:style>
  <w:style w:type="character" w:customStyle="1" w:styleId="afff4">
    <w:name w:val="Название Знак"/>
    <w:basedOn w:val="a2"/>
    <w:link w:val="afff3"/>
    <w:rsid w:val="00A01D37"/>
    <w:rPr>
      <w:rFonts w:ascii="Times New Roman" w:eastAsia="Times New Roman" w:hAnsi="Times New Roman" w:cs="Times New Roman"/>
      <w:sz w:val="36"/>
      <w:szCs w:val="24"/>
    </w:rPr>
  </w:style>
  <w:style w:type="paragraph" w:styleId="afff5">
    <w:name w:val="caption"/>
    <w:basedOn w:val="a1"/>
    <w:next w:val="a1"/>
    <w:qFormat/>
    <w:rsid w:val="00A01D37"/>
    <w:pPr>
      <w:jc w:val="center"/>
    </w:pPr>
    <w:rPr>
      <w:sz w:val="36"/>
    </w:rPr>
  </w:style>
  <w:style w:type="paragraph" w:styleId="afff6">
    <w:name w:val="Body Text Indent"/>
    <w:basedOn w:val="a1"/>
    <w:link w:val="afff7"/>
    <w:rsid w:val="00A01D37"/>
    <w:pPr>
      <w:spacing w:after="120"/>
      <w:ind w:left="283"/>
    </w:pPr>
  </w:style>
  <w:style w:type="character" w:customStyle="1" w:styleId="afff7">
    <w:name w:val="Основной текст с отступом Знак"/>
    <w:basedOn w:val="a2"/>
    <w:link w:val="afff6"/>
    <w:rsid w:val="00A01D37"/>
    <w:rPr>
      <w:rFonts w:ascii="Times New Roman" w:eastAsia="Times New Roman" w:hAnsi="Times New Roman" w:cs="Times New Roman"/>
      <w:sz w:val="24"/>
      <w:szCs w:val="24"/>
    </w:rPr>
  </w:style>
  <w:style w:type="character" w:styleId="afff8">
    <w:name w:val="FollowedHyperlink"/>
    <w:basedOn w:val="a2"/>
    <w:uiPriority w:val="99"/>
    <w:semiHidden/>
    <w:unhideWhenUsed/>
    <w:rsid w:val="00A01D37"/>
    <w:rPr>
      <w:color w:val="800080" w:themeColor="followedHyperlink"/>
      <w:u w:val="single"/>
    </w:rPr>
  </w:style>
  <w:style w:type="character" w:styleId="afff9">
    <w:name w:val="annotation reference"/>
    <w:basedOn w:val="a2"/>
    <w:uiPriority w:val="99"/>
    <w:semiHidden/>
    <w:unhideWhenUsed/>
    <w:rsid w:val="00597FC3"/>
    <w:rPr>
      <w:sz w:val="16"/>
      <w:szCs w:val="16"/>
    </w:rPr>
  </w:style>
  <w:style w:type="paragraph" w:styleId="afffa">
    <w:name w:val="annotation text"/>
    <w:basedOn w:val="a1"/>
    <w:link w:val="afffb"/>
    <w:uiPriority w:val="99"/>
    <w:semiHidden/>
    <w:unhideWhenUsed/>
    <w:rsid w:val="00597FC3"/>
    <w:rPr>
      <w:sz w:val="20"/>
      <w:szCs w:val="20"/>
    </w:rPr>
  </w:style>
  <w:style w:type="character" w:customStyle="1" w:styleId="afffb">
    <w:name w:val="Текст примечания Знак"/>
    <w:basedOn w:val="a2"/>
    <w:link w:val="afffa"/>
    <w:uiPriority w:val="99"/>
    <w:semiHidden/>
    <w:rsid w:val="005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597FC3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597F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8">
    <w:name w:val="Сетка таблицы2"/>
    <w:basedOn w:val="a3"/>
    <w:next w:val="af8"/>
    <w:uiPriority w:val="59"/>
    <w:rsid w:val="009D3F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144877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5E48F-29D1-4C0F-9853-0664BF36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15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PU50</Company>
  <LinksUpToDate>false</LinksUpToDate>
  <CharactersWithSpaces>18081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CAB33</dc:creator>
  <cp:keywords/>
  <dc:description/>
  <cp:lastModifiedBy>ZAMUPR</cp:lastModifiedBy>
  <cp:revision>75</cp:revision>
  <cp:lastPrinted>2015-10-13T03:30:00Z</cp:lastPrinted>
  <dcterms:created xsi:type="dcterms:W3CDTF">2014-10-07T08:12:00Z</dcterms:created>
  <dcterms:modified xsi:type="dcterms:W3CDTF">2016-06-15T03:42:00Z</dcterms:modified>
</cp:coreProperties>
</file>