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57" w:rsidRPr="00F86D57" w:rsidRDefault="00F86D57" w:rsidP="00E62C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D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2.2. Тематический план и содержание учебной дисциплины «Физическая культура»</w:t>
      </w:r>
    </w:p>
    <w:tbl>
      <w:tblPr>
        <w:tblStyle w:val="ab"/>
        <w:tblW w:w="15270" w:type="dxa"/>
        <w:tblLayout w:type="fixed"/>
        <w:tblLook w:val="04A0"/>
      </w:tblPr>
      <w:tblGrid>
        <w:gridCol w:w="2376"/>
        <w:gridCol w:w="10065"/>
        <w:gridCol w:w="992"/>
        <w:gridCol w:w="1837"/>
      </w:tblGrid>
      <w:tr w:rsidR="00F86D57" w:rsidRPr="00F86D57" w:rsidTr="006538C2">
        <w:trPr>
          <w:trHeight w:val="660"/>
        </w:trPr>
        <w:tc>
          <w:tcPr>
            <w:tcW w:w="2376" w:type="dxa"/>
            <w:hideMark/>
          </w:tcPr>
          <w:p w:rsidR="00F86D57" w:rsidRPr="00B931BE" w:rsidRDefault="00F86D57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065" w:type="dxa"/>
            <w:hideMark/>
          </w:tcPr>
          <w:p w:rsidR="00F86D57" w:rsidRPr="00B931BE" w:rsidRDefault="00F86D57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r w:rsidR="00B931BE"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формы организации деятельности</w:t>
            </w: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992" w:type="dxa"/>
            <w:hideMark/>
          </w:tcPr>
          <w:p w:rsidR="00F86D57" w:rsidRPr="00B931BE" w:rsidRDefault="00F86D57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37" w:type="dxa"/>
            <w:hideMark/>
          </w:tcPr>
          <w:p w:rsidR="00F86D57" w:rsidRPr="00B931BE" w:rsidRDefault="00B931B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компетенций, формированию которых способствует элемент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</w:tr>
      <w:tr w:rsidR="00B931BE" w:rsidRPr="00F86D57" w:rsidTr="006538C2">
        <w:trPr>
          <w:trHeight w:val="389"/>
        </w:trPr>
        <w:tc>
          <w:tcPr>
            <w:tcW w:w="2376" w:type="dxa"/>
            <w:hideMark/>
          </w:tcPr>
          <w:p w:rsidR="00B931BE" w:rsidRPr="00B931BE" w:rsidRDefault="00B931BE" w:rsidP="00B931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  <w:hideMark/>
          </w:tcPr>
          <w:p w:rsidR="00B931BE" w:rsidRPr="00B931BE" w:rsidRDefault="00B931BE" w:rsidP="00B931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:rsidR="00B931BE" w:rsidRPr="00B931BE" w:rsidRDefault="00B931BE" w:rsidP="00B931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  <w:hideMark/>
          </w:tcPr>
          <w:p w:rsidR="00B931BE" w:rsidRPr="00B931BE" w:rsidRDefault="00B931BE" w:rsidP="00B931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6D57" w:rsidRPr="00F86D57" w:rsidTr="006538C2">
        <w:trPr>
          <w:trHeight w:val="105"/>
        </w:trPr>
        <w:tc>
          <w:tcPr>
            <w:tcW w:w="2376" w:type="dxa"/>
            <w:tcBorders>
              <w:bottom w:val="single" w:sz="4" w:space="0" w:color="000000" w:themeColor="text1"/>
            </w:tcBorders>
            <w:hideMark/>
          </w:tcPr>
          <w:p w:rsidR="00F86D57" w:rsidRPr="00B931BE" w:rsidRDefault="00B931BE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="00F86D57" w:rsidRPr="00B931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№1</w:t>
            </w:r>
            <w:r w:rsidRPr="00B931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65" w:type="dxa"/>
            <w:hideMark/>
          </w:tcPr>
          <w:p w:rsidR="00D52ED7" w:rsidRDefault="00D52ED7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6D57" w:rsidRPr="00B931BE" w:rsidRDefault="00B931BE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Основы  физической культуры </w:t>
            </w:r>
          </w:p>
        </w:tc>
        <w:tc>
          <w:tcPr>
            <w:tcW w:w="992" w:type="dxa"/>
            <w:hideMark/>
          </w:tcPr>
          <w:p w:rsidR="00D52ED7" w:rsidRPr="00D52ED7" w:rsidRDefault="00D52ED7" w:rsidP="00D52ED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86D57" w:rsidRPr="00D52ED7" w:rsidRDefault="00D52ED7" w:rsidP="00D52ED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F86D57" w:rsidRPr="00B931BE" w:rsidRDefault="00F86D57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E5E" w:rsidRPr="00F86D57" w:rsidTr="006538C2">
        <w:trPr>
          <w:trHeight w:val="2735"/>
        </w:trPr>
        <w:tc>
          <w:tcPr>
            <w:tcW w:w="2376" w:type="dxa"/>
            <w:vMerge w:val="restart"/>
            <w:hideMark/>
          </w:tcPr>
          <w:p w:rsidR="00C94E5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4E5E" w:rsidRPr="00B931B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717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Тема1.1.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и социокультурное развитие личности.</w:t>
            </w:r>
          </w:p>
          <w:p w:rsidR="00C94E5E" w:rsidRPr="00B931B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</w:tc>
        <w:tc>
          <w:tcPr>
            <w:tcW w:w="10065" w:type="dxa"/>
            <w:hideMark/>
          </w:tcPr>
          <w:p w:rsidR="00E35E40" w:rsidRDefault="00E35E40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6C6F30" w:rsidRDefault="00C94E5E" w:rsidP="00B931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6F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C94E5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1.Основы здорового образа жизни. </w:t>
            </w:r>
            <w:r w:rsidRPr="00B931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обеспечении здоровья. Физические способности человека и их развитие.</w:t>
            </w:r>
          </w:p>
          <w:p w:rsidR="00C94E5E" w:rsidRDefault="00C94E5E" w:rsidP="00B931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Самоконтроль студентов при занятиях физическими упражнениями и спортом. Контроль уровня совершенствования профессионально важных психифизиологических качеств.</w:t>
            </w:r>
          </w:p>
          <w:p w:rsidR="00C94E5E" w:rsidRPr="00B931BE" w:rsidRDefault="00C94E5E" w:rsidP="007A5B3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Профессионально-прикладная физическая подготовка (ППФП). Спорт в физическом воспитании обучающихся. Массовый спорт, высшие достижения, оздоровительные системы физических упражнений. Профилактические, реабилитационные и восстановительные мероприятия в процессе занятий физическими упражнениями.</w:t>
            </w:r>
          </w:p>
        </w:tc>
        <w:tc>
          <w:tcPr>
            <w:tcW w:w="992" w:type="dxa"/>
            <w:hideMark/>
          </w:tcPr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94E5E" w:rsidRPr="00D52ED7" w:rsidRDefault="00C94E5E" w:rsidP="00AF63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C94E5E" w:rsidRPr="00B931BE" w:rsidRDefault="00570048" w:rsidP="005700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C94E5E" w:rsidRPr="00F86D57" w:rsidTr="006538C2">
        <w:trPr>
          <w:trHeight w:val="390"/>
        </w:trPr>
        <w:tc>
          <w:tcPr>
            <w:tcW w:w="2376" w:type="dxa"/>
            <w:vMerge/>
            <w:tcBorders>
              <w:bottom w:val="nil"/>
            </w:tcBorders>
            <w:hideMark/>
          </w:tcPr>
          <w:p w:rsidR="00C94E5E" w:rsidRPr="00AF631D" w:rsidRDefault="00C94E5E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hideMark/>
          </w:tcPr>
          <w:p w:rsidR="00C94E5E" w:rsidRPr="00AF631D" w:rsidRDefault="00C94E5E" w:rsidP="007A5B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31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992" w:type="dxa"/>
            <w:hideMark/>
          </w:tcPr>
          <w:p w:rsidR="00C94E5E" w:rsidRPr="00D52ED7" w:rsidRDefault="00C94E5E" w:rsidP="007A5B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C94E5E" w:rsidRPr="00AF631D" w:rsidRDefault="00C94E5E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1D" w:rsidRPr="00F86D57" w:rsidTr="006538C2">
        <w:trPr>
          <w:trHeight w:val="341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AF631D" w:rsidRPr="00AF631D" w:rsidRDefault="00AF631D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AF631D" w:rsidRPr="00AF631D" w:rsidRDefault="00AF631D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631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hideMark/>
          </w:tcPr>
          <w:p w:rsidR="00AF631D" w:rsidRPr="00D52ED7" w:rsidRDefault="007A5B3F" w:rsidP="007A5B3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7" w:type="dxa"/>
            <w:tcBorders>
              <w:top w:val="nil"/>
            </w:tcBorders>
            <w:hideMark/>
          </w:tcPr>
          <w:p w:rsidR="00AF631D" w:rsidRPr="00AF631D" w:rsidRDefault="00AF631D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CF0" w:rsidRPr="00F86D57" w:rsidTr="00115492">
        <w:trPr>
          <w:trHeight w:val="351"/>
        </w:trPr>
        <w:tc>
          <w:tcPr>
            <w:tcW w:w="2376" w:type="dxa"/>
            <w:tcBorders>
              <w:bottom w:val="single" w:sz="4" w:space="0" w:color="000000" w:themeColor="text1"/>
              <w:right w:val="nil"/>
            </w:tcBorders>
            <w:hideMark/>
          </w:tcPr>
          <w:p w:rsidR="00E62CF0" w:rsidRPr="00AF631D" w:rsidRDefault="00E62CF0" w:rsidP="007A5B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6D5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Раздел №2</w:t>
            </w:r>
          </w:p>
        </w:tc>
        <w:tc>
          <w:tcPr>
            <w:tcW w:w="10065" w:type="dxa"/>
            <w:tcBorders>
              <w:left w:val="nil"/>
              <w:bottom w:val="single" w:sz="4" w:space="0" w:color="000000" w:themeColor="text1"/>
            </w:tcBorders>
            <w:hideMark/>
          </w:tcPr>
          <w:p w:rsidR="00E62CF0" w:rsidRPr="007A5B3F" w:rsidRDefault="00E62CF0" w:rsidP="00AF63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B3F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hideMark/>
          </w:tcPr>
          <w:p w:rsidR="00E62CF0" w:rsidRPr="00D52ED7" w:rsidRDefault="001E39EA" w:rsidP="00B913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13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E62CF0" w:rsidRPr="00AF631D" w:rsidRDefault="00E62CF0" w:rsidP="00AF63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492" w:rsidRPr="00F86D57" w:rsidTr="00115492">
        <w:trPr>
          <w:trHeight w:val="351"/>
        </w:trPr>
        <w:tc>
          <w:tcPr>
            <w:tcW w:w="2376" w:type="dxa"/>
            <w:tcBorders>
              <w:bottom w:val="nil"/>
              <w:right w:val="single" w:sz="4" w:space="0" w:color="000000" w:themeColor="text1"/>
            </w:tcBorders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E62CF0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</w:p>
          <w:p w:rsidR="00115492" w:rsidRPr="00174A35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4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на короткие дистанции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74A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Прыжок в длину с места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921F4B" w:rsidRDefault="00115492" w:rsidP="001D488D">
            <w:pPr>
              <w:pStyle w:val="a3"/>
              <w:rPr>
                <w:lang w:eastAsia="ru-RU"/>
              </w:rPr>
            </w:pPr>
          </w:p>
        </w:tc>
        <w:tc>
          <w:tcPr>
            <w:tcW w:w="1006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35E40" w:rsidRDefault="00E35E40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бега на короткие дистанции с низкого и высокого старта.</w:t>
            </w:r>
          </w:p>
          <w:p w:rsidR="00115492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прыжка в длину с места.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r w:rsidRPr="00921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на занятиях легкой атлетикой. Техника беговых упражнений.</w:t>
            </w:r>
          </w:p>
          <w:p w:rsidR="00115492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высокого и низкого старта, стартового разгона, финиширования.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бега на дистанции 100 м – контрольный норматив.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бега на дистанции 300 м – контрольный норматив.</w:t>
            </w:r>
          </w:p>
          <w:p w:rsidR="00115492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бега на дистанции 500 м.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Совершенствование техники бега на дистанции 500 м – контрольный норматив</w:t>
            </w:r>
          </w:p>
          <w:p w:rsidR="00115492" w:rsidRPr="00921F4B" w:rsidRDefault="00115492" w:rsidP="001D4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прыжка в длину с места – контрольный норматив.</w:t>
            </w:r>
          </w:p>
        </w:tc>
        <w:tc>
          <w:tcPr>
            <w:tcW w:w="992" w:type="dxa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115492" w:rsidRPr="00D52ED7" w:rsidRDefault="00115492" w:rsidP="001D488D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D52ED7" w:rsidRDefault="00115492" w:rsidP="001D488D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left w:val="single" w:sz="4" w:space="0" w:color="000000" w:themeColor="text1"/>
              <w:bottom w:val="nil"/>
            </w:tcBorders>
            <w:hideMark/>
          </w:tcPr>
          <w:p w:rsidR="00115492" w:rsidRPr="00F86D57" w:rsidRDefault="00115492" w:rsidP="001D488D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115492">
        <w:trPr>
          <w:trHeight w:val="340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115492" w:rsidRPr="00921F4B" w:rsidRDefault="00115492" w:rsidP="00174A35">
            <w:pPr>
              <w:pStyle w:val="a3"/>
              <w:rPr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Pr="00921F4B" w:rsidRDefault="00115492" w:rsidP="0017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115492" w:rsidRPr="00D52ED7" w:rsidRDefault="00115492" w:rsidP="00B334F1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115492" w:rsidRPr="00F86D57" w:rsidRDefault="00115492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115492">
        <w:trPr>
          <w:trHeight w:val="2826"/>
        </w:trPr>
        <w:tc>
          <w:tcPr>
            <w:tcW w:w="2376" w:type="dxa"/>
            <w:vMerge w:val="restart"/>
            <w:tcBorders>
              <w:top w:val="single" w:sz="4" w:space="0" w:color="000000" w:themeColor="text1"/>
            </w:tcBorders>
            <w:hideMark/>
          </w:tcPr>
          <w:p w:rsidR="00115492" w:rsidRDefault="00115492" w:rsidP="00E62CF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E62CF0" w:rsidRDefault="00115492" w:rsidP="00E62CF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</w:p>
          <w:p w:rsidR="00115492" w:rsidRPr="00B334F1" w:rsidRDefault="00115492" w:rsidP="00B334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на длинные дистанции</w:t>
            </w:r>
          </w:p>
          <w:p w:rsidR="00115492" w:rsidRPr="00F86D57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Default="00115492" w:rsidP="00B33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5492" w:rsidRPr="00921F4B" w:rsidRDefault="00115492" w:rsidP="00B33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Pr="00921F4B" w:rsidRDefault="00115492" w:rsidP="00B33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бега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длинные дистанции</w:t>
            </w:r>
            <w:r w:rsidRPr="00921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5492" w:rsidRDefault="00115492" w:rsidP="0017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B334F1" w:rsidRDefault="00115492" w:rsidP="00174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B334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17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техникой старта, стартового разбега, финиширования.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Разучивание комплексов специальных упражнений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бега по дистанции (беговой цикл)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бега по пересеченной местности (равномерный, переменный бег)</w:t>
            </w:r>
          </w:p>
          <w:p w:rsidR="00115492" w:rsidRPr="00921F4B" w:rsidRDefault="00115492" w:rsidP="00B33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бега на дистанции 3000 м/2000 м – контрольный норматив.</w:t>
            </w:r>
          </w:p>
          <w:p w:rsidR="00115492" w:rsidRPr="00F86D57" w:rsidRDefault="00115492" w:rsidP="0068681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бега на дистанции 5000 м – без учета времени</w:t>
            </w:r>
          </w:p>
        </w:tc>
        <w:tc>
          <w:tcPr>
            <w:tcW w:w="992" w:type="dxa"/>
            <w:vMerge w:val="restart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F86D57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115492" w:rsidRPr="00F86D57" w:rsidRDefault="00570048" w:rsidP="005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  <w:p w:rsidR="00115492" w:rsidRPr="00F86D57" w:rsidRDefault="00115492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6538C2">
        <w:trPr>
          <w:trHeight w:val="276"/>
        </w:trPr>
        <w:tc>
          <w:tcPr>
            <w:tcW w:w="2376" w:type="dxa"/>
            <w:vMerge/>
            <w:hideMark/>
          </w:tcPr>
          <w:p w:rsidR="00115492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Pr="00921F4B" w:rsidRDefault="00115492" w:rsidP="00174A35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</w:t>
            </w:r>
          </w:p>
        </w:tc>
        <w:tc>
          <w:tcPr>
            <w:tcW w:w="992" w:type="dxa"/>
            <w:vMerge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115492" w:rsidRPr="00F86D57" w:rsidRDefault="00115492" w:rsidP="00F8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6538C2">
        <w:trPr>
          <w:trHeight w:val="2816"/>
        </w:trPr>
        <w:tc>
          <w:tcPr>
            <w:tcW w:w="2376" w:type="dxa"/>
            <w:vMerge w:val="restart"/>
            <w:hideMark/>
          </w:tcPr>
          <w:p w:rsidR="00115492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904B75" w:rsidRDefault="00115492" w:rsidP="00904B7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2.3</w:t>
            </w:r>
          </w:p>
          <w:p w:rsidR="00115492" w:rsidRDefault="00115492" w:rsidP="006868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на средние дистанции.</w:t>
            </w:r>
          </w:p>
          <w:p w:rsidR="00115492" w:rsidRDefault="00115492" w:rsidP="006868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Прыжок в длину с разбега.</w:t>
            </w:r>
          </w:p>
          <w:p w:rsidR="00115492" w:rsidRDefault="00115492" w:rsidP="005571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снарядов</w:t>
            </w:r>
          </w:p>
        </w:tc>
        <w:tc>
          <w:tcPr>
            <w:tcW w:w="10065" w:type="dxa"/>
            <w:hideMark/>
          </w:tcPr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8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бега на средние дистанции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174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Pr="00921F4B" w:rsidRDefault="00115492" w:rsidP="00686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бега на дистанции 1000 м/ 500 м – контрольный норматив.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 прыжка в длину способом «согнув ноги» с 3-х, 5-ти, 7-ми шагов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прыжка в длину «в шаге» с укороченного разбега.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прыжка в длину с разбега – контрольный норматив.</w:t>
            </w:r>
          </w:p>
          <w:p w:rsidR="00115492" w:rsidRDefault="00115492" w:rsidP="00174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метания гранаты</w:t>
            </w:r>
          </w:p>
          <w:p w:rsidR="00115492" w:rsidRPr="0068681B" w:rsidRDefault="00115492" w:rsidP="00E35E4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гранаты - контрольный норматив</w:t>
            </w:r>
          </w:p>
        </w:tc>
        <w:tc>
          <w:tcPr>
            <w:tcW w:w="992" w:type="dxa"/>
            <w:vMerge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115492" w:rsidRPr="00F86D57" w:rsidRDefault="00115492" w:rsidP="00F8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6538C2">
        <w:trPr>
          <w:trHeight w:val="418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115492" w:rsidRDefault="00115492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115492" w:rsidRDefault="00115492" w:rsidP="00E62CF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CF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115492" w:rsidRPr="00F86D57" w:rsidRDefault="00115492" w:rsidP="00F8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Раздел 3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115492" w:rsidRPr="00F86D57" w:rsidRDefault="00115492" w:rsidP="003E5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Баскетбол</w:t>
            </w:r>
          </w:p>
        </w:tc>
        <w:tc>
          <w:tcPr>
            <w:tcW w:w="992" w:type="dxa"/>
            <w:hideMark/>
          </w:tcPr>
          <w:p w:rsidR="00115492" w:rsidRPr="00C43FB2" w:rsidRDefault="00B91366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E3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15492" w:rsidRPr="00F86D57" w:rsidTr="00E35E40">
        <w:trPr>
          <w:trHeight w:val="1738"/>
        </w:trPr>
        <w:tc>
          <w:tcPr>
            <w:tcW w:w="2376" w:type="dxa"/>
            <w:vMerge w:val="restart"/>
            <w:hideMark/>
          </w:tcPr>
          <w:p w:rsidR="00115492" w:rsidRDefault="00115492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C43FB2" w:rsidRDefault="00115492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</w:p>
          <w:p w:rsidR="00115492" w:rsidRPr="003E5F8F" w:rsidRDefault="00115492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F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выполнения ведения мяча, передачи и броски мяча в кольцо с места</w:t>
            </w:r>
          </w:p>
        </w:tc>
        <w:tc>
          <w:tcPr>
            <w:tcW w:w="10065" w:type="dxa"/>
            <w:hideMark/>
          </w:tcPr>
          <w:p w:rsidR="00115492" w:rsidRDefault="00115492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ведения мяча, передачи и броска мяча с места </w:t>
            </w:r>
          </w:p>
          <w:p w:rsidR="00115492" w:rsidRDefault="00115492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C43FB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техникой ведения мяча, передачей и броском с места</w:t>
            </w:r>
          </w:p>
          <w:p w:rsidR="00115492" w:rsidRPr="00AB361C" w:rsidRDefault="00115492" w:rsidP="006538C2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техники ведения и передачи мяча в баскетболе. </w:t>
            </w:r>
          </w:p>
        </w:tc>
        <w:tc>
          <w:tcPr>
            <w:tcW w:w="992" w:type="dxa"/>
            <w:vMerge w:val="restart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115492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115492" w:rsidRPr="00F86D57" w:rsidTr="00570048">
        <w:trPr>
          <w:trHeight w:val="303"/>
        </w:trPr>
        <w:tc>
          <w:tcPr>
            <w:tcW w:w="2376" w:type="dxa"/>
            <w:vMerge/>
            <w:hideMark/>
          </w:tcPr>
          <w:p w:rsidR="00115492" w:rsidRPr="00C43FB2" w:rsidRDefault="00115492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Default="00115492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1950"/>
        </w:trPr>
        <w:tc>
          <w:tcPr>
            <w:tcW w:w="2376" w:type="dxa"/>
            <w:vMerge w:val="restart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3.2</w:t>
            </w:r>
          </w:p>
          <w:p w:rsidR="00115492" w:rsidRPr="003E5F8F" w:rsidRDefault="00115492" w:rsidP="00AB36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F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ведения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передачи мяча в движении, ведение – 2 шага - бросок</w:t>
            </w:r>
          </w:p>
        </w:tc>
        <w:tc>
          <w:tcPr>
            <w:tcW w:w="10065" w:type="dxa"/>
            <w:hideMark/>
          </w:tcPr>
          <w:p w:rsidR="00E35E40" w:rsidRDefault="00E35E40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6538C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и передачи мяча в движении, броска мяча в кольцо с ведения.</w:t>
            </w:r>
          </w:p>
          <w:p w:rsidR="00115492" w:rsidRDefault="00115492" w:rsidP="006538C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– 2 шага- бросок. 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ведения мяча, передачи и броска в кольцо с места.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ведения и передачи мяча в движении, броска мяча в кольцо с ведения.</w:t>
            </w:r>
          </w:p>
          <w:p w:rsidR="00115492" w:rsidRPr="00AB361C" w:rsidRDefault="00115492" w:rsidP="006538C2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Упражнение: Ведение – 2 шага- бросок. </w:t>
            </w:r>
          </w:p>
        </w:tc>
        <w:tc>
          <w:tcPr>
            <w:tcW w:w="992" w:type="dxa"/>
            <w:vMerge w:val="restart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243"/>
        </w:trPr>
        <w:tc>
          <w:tcPr>
            <w:tcW w:w="2376" w:type="dxa"/>
            <w:vMerge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nil"/>
              <w:bottom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1935"/>
        </w:trPr>
        <w:tc>
          <w:tcPr>
            <w:tcW w:w="2376" w:type="dxa"/>
            <w:vMerge w:val="restart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115492" w:rsidRDefault="00115492" w:rsidP="00AB36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выполнения штрафного броска, ведение и передача мяча в колонне и кругу. </w:t>
            </w:r>
          </w:p>
          <w:p w:rsidR="00115492" w:rsidRDefault="00115492" w:rsidP="00AB36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баскетбола</w:t>
            </w:r>
          </w:p>
          <w:p w:rsidR="00115492" w:rsidRPr="003E5F8F" w:rsidRDefault="00115492" w:rsidP="00AB36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E35E40" w:rsidRDefault="00E35E40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выполнения штрафного броска, ловля и передача мяча в колонне, кругу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перемещения в защитной стойке</w:t>
            </w:r>
          </w:p>
          <w:p w:rsidR="00115492" w:rsidRDefault="00115492" w:rsidP="00904B7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правил игры в баскетбол в учебной игре 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штрафного броска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ведения, ловли и передачи мяча в колонне, кругу.</w:t>
            </w:r>
          </w:p>
          <w:p w:rsidR="00115492" w:rsidRPr="00AB361C" w:rsidRDefault="00115492" w:rsidP="00904B75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перемещения в защитной стойке</w:t>
            </w:r>
          </w:p>
        </w:tc>
        <w:tc>
          <w:tcPr>
            <w:tcW w:w="992" w:type="dxa"/>
            <w:vMerge w:val="restart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  <w:bottom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258"/>
        </w:trPr>
        <w:tc>
          <w:tcPr>
            <w:tcW w:w="2376" w:type="dxa"/>
            <w:vMerge/>
            <w:hideMark/>
          </w:tcPr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 w:themeColor="text1"/>
              <w:bottom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1935"/>
        </w:trPr>
        <w:tc>
          <w:tcPr>
            <w:tcW w:w="2376" w:type="dxa"/>
            <w:vMerge w:val="restart"/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F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115492" w:rsidRPr="003E5F8F" w:rsidRDefault="00115492" w:rsidP="00904B7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</w:t>
            </w:r>
            <w:r w:rsidRPr="003E5F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ехник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владения</w:t>
            </w:r>
            <w:r w:rsidRPr="003E5F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мяч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10065" w:type="dxa"/>
            <w:hideMark/>
          </w:tcPr>
          <w:p w:rsidR="00E35E40" w:rsidRDefault="00E35E40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владения баскетбольным мячом </w:t>
            </w:r>
          </w:p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5492" w:rsidRPr="0068681B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Упражнение: ведение – 2 шага – бросок, - контрольный норматив</w:t>
            </w:r>
          </w:p>
          <w:p w:rsidR="00115492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Упражнение: штрафной бросок мяча с места – контрольный норматив. </w:t>
            </w:r>
          </w:p>
          <w:p w:rsidR="00115492" w:rsidRPr="006C6F30" w:rsidRDefault="00115492" w:rsidP="001D48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технических элементов баскетбола в учебной игре</w:t>
            </w:r>
          </w:p>
        </w:tc>
        <w:tc>
          <w:tcPr>
            <w:tcW w:w="992" w:type="dxa"/>
            <w:vMerge w:val="restart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570048">
        <w:trPr>
          <w:trHeight w:val="258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115492" w:rsidRPr="00C43FB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115492" w:rsidRDefault="00115492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E35E40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115492" w:rsidRPr="00C43FB2" w:rsidRDefault="00E35E40" w:rsidP="00E35E40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115492" w:rsidRDefault="00E35E40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992" w:type="dxa"/>
            <w:hideMark/>
          </w:tcPr>
          <w:p w:rsidR="00115492" w:rsidRPr="00F63E3A" w:rsidRDefault="001E39EA" w:rsidP="001E39E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37" w:type="dxa"/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D27A5E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5492" w:rsidRDefault="00483E8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4.1</w:t>
            </w:r>
          </w:p>
          <w:p w:rsidR="008545BC" w:rsidRDefault="008545BC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Технические дейс-твия в волейболе. </w:t>
            </w:r>
          </w:p>
          <w:p w:rsidR="00483E8A" w:rsidRDefault="00483E8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перемещений, стоек.</w:t>
            </w:r>
          </w:p>
          <w:p w:rsidR="00483E8A" w:rsidRPr="00483E8A" w:rsidRDefault="00483E8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Верхняя и нижняя передачи двумя руками.</w:t>
            </w:r>
          </w:p>
        </w:tc>
        <w:tc>
          <w:tcPr>
            <w:tcW w:w="10065" w:type="dxa"/>
            <w:hideMark/>
          </w:tcPr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Техника перемещений, стоек. Движение на мяч.</w:t>
            </w: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нижней и верхней передачи двумя руками. </w:t>
            </w: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3E8A" w:rsidRPr="0068681B" w:rsidRDefault="00483E8A" w:rsidP="00483E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5492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E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действий: стойка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волейболе, перемещения по полщадке.</w:t>
            </w:r>
          </w:p>
          <w:p w:rsidR="00483E8A" w:rsidRDefault="00483E8A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подач мяча: нижняя прямая, нижняя боковая, верхняя прямая, верхняя боковая, верхняя прямая в прыжке.</w:t>
            </w:r>
          </w:p>
          <w:p w:rsidR="008545BC" w:rsidRDefault="008545BC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и передача мяча. Обучение технике приема и передачи мяча двумя руками сверху и снизу, на месте и после перемещения.</w:t>
            </w:r>
          </w:p>
          <w:p w:rsidR="008545BC" w:rsidRDefault="008545BC" w:rsidP="00483E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Обучение тактике игры: расстановка игроков, тактике игры в защите, в нападении.</w:t>
            </w:r>
          </w:p>
          <w:p w:rsidR="00483E8A" w:rsidRPr="00483E8A" w:rsidRDefault="008545BC" w:rsidP="00B2594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 игроков с мячом, без мяча, групповые и командные действия игроков. Взаимодействие игроков.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115492" w:rsidRPr="003E5F8F" w:rsidRDefault="00115492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115492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D27A5E" w:rsidRPr="00F86D57" w:rsidTr="00570048">
        <w:trPr>
          <w:trHeight w:val="349"/>
        </w:trPr>
        <w:tc>
          <w:tcPr>
            <w:tcW w:w="2376" w:type="dxa"/>
            <w:tcBorders>
              <w:top w:val="nil"/>
            </w:tcBorders>
            <w:hideMark/>
          </w:tcPr>
          <w:p w:rsidR="00D27A5E" w:rsidRDefault="00D27A5E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6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3E3A" w:rsidRPr="00F86D57" w:rsidTr="00570048">
        <w:trPr>
          <w:trHeight w:val="1905"/>
        </w:trPr>
        <w:tc>
          <w:tcPr>
            <w:tcW w:w="2376" w:type="dxa"/>
            <w:vMerge w:val="restart"/>
            <w:hideMark/>
          </w:tcPr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4.2</w:t>
            </w:r>
          </w:p>
          <w:p w:rsidR="00F63E3A" w:rsidRPr="00466E0B" w:rsidRDefault="00F63E3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Прямая нижняя и верхняя  подачи и </w:t>
            </w:r>
            <w:r w:rsidR="00F559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</w:t>
            </w:r>
            <w:r w:rsidR="00F559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Передачи.</w:t>
            </w:r>
          </w:p>
          <w:p w:rsidR="00F63E3A" w:rsidRPr="00466E0B" w:rsidRDefault="00F63E3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3E3A" w:rsidRPr="00C43FB2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нижней подачи и </w:t>
            </w:r>
            <w:r w:rsidR="00F559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ее прием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559BC" w:rsidRDefault="00F559BC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верхней прямой подачи и ее прием</w:t>
            </w:r>
          </w:p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3E3A" w:rsidRPr="0068681B" w:rsidRDefault="00F63E3A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F63E3A" w:rsidRDefault="00F63E3A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3E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нижней подачи и ее приема</w:t>
            </w:r>
          </w:p>
          <w:p w:rsidR="00F559BC" w:rsidRDefault="00F559BC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верхней прямой подачи и ее приема</w:t>
            </w:r>
          </w:p>
          <w:p w:rsidR="00F63E3A" w:rsidRDefault="00F559BC" w:rsidP="00B259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передач мяча в парах и тройках.</w:t>
            </w:r>
          </w:p>
        </w:tc>
        <w:tc>
          <w:tcPr>
            <w:tcW w:w="992" w:type="dxa"/>
            <w:vMerge w:val="restart"/>
            <w:hideMark/>
          </w:tcPr>
          <w:p w:rsidR="00F63E3A" w:rsidRPr="003E5F8F" w:rsidRDefault="00F63E3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  <w:bottom w:val="nil"/>
            </w:tcBorders>
            <w:hideMark/>
          </w:tcPr>
          <w:p w:rsidR="00F63E3A" w:rsidRPr="003E5F8F" w:rsidRDefault="00F63E3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3E3A" w:rsidRPr="00F86D57" w:rsidTr="00570048">
        <w:trPr>
          <w:trHeight w:val="253"/>
        </w:trPr>
        <w:tc>
          <w:tcPr>
            <w:tcW w:w="2376" w:type="dxa"/>
            <w:vMerge/>
            <w:hideMark/>
          </w:tcPr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F63E3A" w:rsidRDefault="00F63E3A" w:rsidP="00F63E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F63E3A" w:rsidRPr="003E5F8F" w:rsidRDefault="00F63E3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 w:themeColor="text1"/>
              <w:bottom w:val="nil"/>
            </w:tcBorders>
            <w:hideMark/>
          </w:tcPr>
          <w:p w:rsidR="00F63E3A" w:rsidRPr="003E5F8F" w:rsidRDefault="00F63E3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E" w:rsidRPr="00F86D57" w:rsidTr="00570048">
        <w:trPr>
          <w:trHeight w:val="2002"/>
        </w:trPr>
        <w:tc>
          <w:tcPr>
            <w:tcW w:w="2376" w:type="dxa"/>
            <w:vMerge w:val="restart"/>
            <w:hideMark/>
          </w:tcPr>
          <w:p w:rsidR="00D27A5E" w:rsidRDefault="00D27A5E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7A5E" w:rsidRDefault="00D27A5E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4.3</w:t>
            </w:r>
          </w:p>
          <w:p w:rsidR="00D27A5E" w:rsidRDefault="00D27A5E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Прямой нападаю-щий удар.</w:t>
            </w:r>
          </w:p>
          <w:p w:rsidR="00D27A5E" w:rsidRPr="00466E0B" w:rsidRDefault="00D27A5E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Блокирование. Страховка.</w:t>
            </w:r>
          </w:p>
        </w:tc>
        <w:tc>
          <w:tcPr>
            <w:tcW w:w="10065" w:type="dxa"/>
            <w:hideMark/>
          </w:tcPr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Нападающие удары. Блокирование нападающего удара, страховка у сетки</w:t>
            </w:r>
          </w:p>
          <w:p w:rsidR="00D27A5E" w:rsidRDefault="00D27A5E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27A5E" w:rsidRPr="0068681B" w:rsidRDefault="00D27A5E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D27A5E" w:rsidRDefault="00D27A5E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прямого нападающего удара</w:t>
            </w:r>
          </w:p>
          <w:p w:rsidR="00D27A5E" w:rsidRPr="00F63E3A" w:rsidRDefault="00D27A5E" w:rsidP="00B2594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блокирования нападающего удара. Перемещение страхующего.</w:t>
            </w:r>
          </w:p>
        </w:tc>
        <w:tc>
          <w:tcPr>
            <w:tcW w:w="992" w:type="dxa"/>
            <w:vMerge w:val="restart"/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A5E" w:rsidRPr="00F86D57" w:rsidTr="00570048">
        <w:trPr>
          <w:trHeight w:val="294"/>
        </w:trPr>
        <w:tc>
          <w:tcPr>
            <w:tcW w:w="2376" w:type="dxa"/>
            <w:vMerge/>
            <w:hideMark/>
          </w:tcPr>
          <w:p w:rsidR="00D27A5E" w:rsidRDefault="00D27A5E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D27A5E" w:rsidRDefault="00D27A5E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nil"/>
              <w:bottom w:val="nil"/>
            </w:tcBorders>
            <w:hideMark/>
          </w:tcPr>
          <w:p w:rsidR="00D27A5E" w:rsidRPr="003E5F8F" w:rsidRDefault="00D27A5E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E8A" w:rsidRPr="00F86D57" w:rsidTr="00570048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F63E3A" w:rsidRDefault="00F63E3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3E8A" w:rsidRDefault="00483E8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4.4</w:t>
            </w:r>
          </w:p>
          <w:p w:rsidR="00087556" w:rsidRPr="00087556" w:rsidRDefault="00087556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владения волейбольным мячом</w:t>
            </w:r>
          </w:p>
        </w:tc>
        <w:tc>
          <w:tcPr>
            <w:tcW w:w="10065" w:type="dxa"/>
            <w:hideMark/>
          </w:tcPr>
          <w:p w:rsidR="00B77E12" w:rsidRDefault="00B77E12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7E12" w:rsidRDefault="00B77E12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B77E12" w:rsidRDefault="00F559BC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игровых действий в стойке.</w:t>
            </w:r>
          </w:p>
          <w:p w:rsidR="00F559BC" w:rsidRDefault="00F559BC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 на мяч</w:t>
            </w:r>
          </w:p>
          <w:p w:rsidR="00F559BC" w:rsidRDefault="00F559BC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мяча в падении вперед, в перекате назад.</w:t>
            </w:r>
          </w:p>
          <w:p w:rsidR="00F63E3A" w:rsidRDefault="00F63E3A" w:rsidP="00B77E1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7E12" w:rsidRPr="0068681B" w:rsidRDefault="00B77E12" w:rsidP="00B77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игровых действий в стойке: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передача мяча над собой сверху – контрольный норматив,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подача мяча в зону на точность – контрольный норматив,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выход на мяч – контрольный норматив</w:t>
            </w:r>
          </w:p>
          <w:p w:rsidR="00483E8A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приема мяча в падении вперед, в перекате назад.</w:t>
            </w:r>
          </w:p>
          <w:p w:rsidR="00F559BC" w:rsidRDefault="00F559BC" w:rsidP="00F559B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владения техническими элементами в парных и игровых упражнениях.</w:t>
            </w:r>
          </w:p>
          <w:p w:rsidR="00F559BC" w:rsidRPr="000A43D3" w:rsidRDefault="000A43D3" w:rsidP="00B2594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 игра с применением изученных элементов.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E8A" w:rsidRPr="00F86D57" w:rsidTr="001D488D">
        <w:trPr>
          <w:trHeight w:val="331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483E8A" w:rsidRPr="00C43FB2" w:rsidRDefault="00483E8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483E8A" w:rsidRDefault="00FC255B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E8A" w:rsidRPr="00F86D57" w:rsidTr="001D488D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483E8A" w:rsidRPr="00C43FB2" w:rsidRDefault="00B80215" w:rsidP="00B80215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483E8A" w:rsidRDefault="00B80215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Настольный теннис</w:t>
            </w:r>
          </w:p>
        </w:tc>
        <w:tc>
          <w:tcPr>
            <w:tcW w:w="992" w:type="dxa"/>
            <w:hideMark/>
          </w:tcPr>
          <w:p w:rsidR="00483E8A" w:rsidRPr="00B91366" w:rsidRDefault="00B91366" w:rsidP="00B9136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7" w:type="dxa"/>
            <w:hideMark/>
          </w:tcPr>
          <w:p w:rsidR="00483E8A" w:rsidRPr="003E5F8F" w:rsidRDefault="00483E8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215" w:rsidRPr="00F86D57" w:rsidTr="00B80215">
        <w:trPr>
          <w:trHeight w:val="3071"/>
        </w:trPr>
        <w:tc>
          <w:tcPr>
            <w:tcW w:w="2376" w:type="dxa"/>
            <w:vMerge w:val="restart"/>
            <w:hideMark/>
          </w:tcPr>
          <w:p w:rsidR="00F76BC1" w:rsidRDefault="00F76BC1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0215" w:rsidRDefault="00B80215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5.1</w:t>
            </w:r>
          </w:p>
          <w:p w:rsidR="00B80215" w:rsidRPr="00B80215" w:rsidRDefault="00B80215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игры.</w:t>
            </w:r>
          </w:p>
          <w:p w:rsidR="00B80215" w:rsidRPr="00C43FB2" w:rsidRDefault="00B80215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технические приемы.</w:t>
            </w:r>
          </w:p>
        </w:tc>
        <w:tc>
          <w:tcPr>
            <w:tcW w:w="10065" w:type="dxa"/>
            <w:hideMark/>
          </w:tcPr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B80215" w:rsidRDefault="00B80215" w:rsidP="00B8021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настольный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теннис.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Оборудование.</w:t>
            </w:r>
          </w:p>
          <w:p w:rsidR="00B80215" w:rsidRDefault="00B80215" w:rsidP="00B8021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Стойка. Техника владения 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ракетк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80215" w:rsidRDefault="00B80215" w:rsidP="00B8021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приемы, подачи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</w:t>
            </w:r>
            <w:r w:rsidRPr="00B8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теннисе.</w:t>
            </w:r>
          </w:p>
          <w:p w:rsidR="00B80215" w:rsidRPr="00B80215" w:rsidRDefault="00B80215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0215" w:rsidRPr="0068681B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Основная стойка. Техника перемещений. Движение на мяч.</w:t>
            </w: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подачи. Техника приема мяча.</w:t>
            </w: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«Накат» слева, справа. «Подрезка» слева, справа.</w:t>
            </w:r>
          </w:p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2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справа, слева.</w:t>
            </w:r>
            <w:r w:rsidR="00B913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Крученая подача.</w:t>
            </w:r>
          </w:p>
        </w:tc>
        <w:tc>
          <w:tcPr>
            <w:tcW w:w="992" w:type="dxa"/>
            <w:vMerge w:val="restart"/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B80215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B80215" w:rsidRPr="00F86D57" w:rsidTr="00570048">
        <w:trPr>
          <w:trHeight w:val="288"/>
        </w:trPr>
        <w:tc>
          <w:tcPr>
            <w:tcW w:w="2376" w:type="dxa"/>
            <w:vMerge/>
            <w:hideMark/>
          </w:tcPr>
          <w:p w:rsidR="00B80215" w:rsidRDefault="00B80215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B80215" w:rsidRDefault="00B80215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bottom w:val="nil"/>
            </w:tcBorders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366" w:rsidRPr="00F86D57" w:rsidTr="00570048">
        <w:trPr>
          <w:trHeight w:val="3374"/>
        </w:trPr>
        <w:tc>
          <w:tcPr>
            <w:tcW w:w="2376" w:type="dxa"/>
            <w:vMerge w:val="restart"/>
            <w:hideMark/>
          </w:tcPr>
          <w:p w:rsidR="00F76BC1" w:rsidRDefault="00F76BC1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1366" w:rsidRDefault="00B91366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5.2</w:t>
            </w:r>
          </w:p>
          <w:p w:rsidR="00B91366" w:rsidRDefault="00B91366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13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Отработка и совершенствование технических приемов игры </w:t>
            </w:r>
          </w:p>
          <w:p w:rsidR="00B91366" w:rsidRPr="00B91366" w:rsidRDefault="00B91366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в защите, игра в нападении</w:t>
            </w:r>
          </w:p>
        </w:tc>
        <w:tc>
          <w:tcPr>
            <w:tcW w:w="10065" w:type="dxa"/>
            <w:hideMark/>
          </w:tcPr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подачи. Подачи на точность.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приемов «Накат» и «подрезка»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Игра в парах: защита – нападение. 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перемещения за столом.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удара «топ-спин»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игры с применением освоенных элементов.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Проведение мини-турнира по н/теннису.</w:t>
            </w:r>
          </w:p>
          <w:p w:rsidR="00B91366" w:rsidRDefault="00B91366" w:rsidP="00B8021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91366" w:rsidRPr="0068681B" w:rsidRDefault="00B91366" w:rsidP="00B8021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B91366" w:rsidRDefault="00B91366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Отработка техники прямого нападающего удара</w:t>
            </w:r>
          </w:p>
        </w:tc>
        <w:tc>
          <w:tcPr>
            <w:tcW w:w="992" w:type="dxa"/>
            <w:vMerge w:val="restart"/>
            <w:hideMark/>
          </w:tcPr>
          <w:p w:rsidR="00B91366" w:rsidRPr="003E5F8F" w:rsidRDefault="00B91366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B91366" w:rsidRPr="003E5F8F" w:rsidRDefault="00B91366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366" w:rsidRPr="00F86D57" w:rsidTr="001D488D">
        <w:trPr>
          <w:trHeight w:val="264"/>
        </w:trPr>
        <w:tc>
          <w:tcPr>
            <w:tcW w:w="2376" w:type="dxa"/>
            <w:vMerge/>
            <w:tcBorders>
              <w:bottom w:val="single" w:sz="4" w:space="0" w:color="000000" w:themeColor="text1"/>
            </w:tcBorders>
            <w:hideMark/>
          </w:tcPr>
          <w:p w:rsidR="00B91366" w:rsidRDefault="00B91366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B91366" w:rsidRDefault="00B91366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3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B91366" w:rsidRPr="003E5F8F" w:rsidRDefault="00B91366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B91366" w:rsidRPr="003E5F8F" w:rsidRDefault="00B91366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215" w:rsidRPr="00F86D57" w:rsidTr="001D488D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B80215" w:rsidRPr="00C43FB2" w:rsidRDefault="001D488D" w:rsidP="001D488D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B80215" w:rsidRDefault="001D488D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992" w:type="dxa"/>
            <w:hideMark/>
          </w:tcPr>
          <w:p w:rsidR="00B80215" w:rsidRPr="001D488D" w:rsidRDefault="001D488D" w:rsidP="001D48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37" w:type="dxa"/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215" w:rsidRPr="00F86D57" w:rsidTr="001F0757">
        <w:trPr>
          <w:trHeight w:val="105"/>
        </w:trPr>
        <w:tc>
          <w:tcPr>
            <w:tcW w:w="2376" w:type="dxa"/>
            <w:tcBorders>
              <w:bottom w:val="nil"/>
            </w:tcBorders>
            <w:hideMark/>
          </w:tcPr>
          <w:p w:rsidR="00F76BC1" w:rsidRDefault="00F76BC1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488D" w:rsidRPr="00557178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17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 w:rsidRPr="0055717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</w:t>
            </w:r>
          </w:p>
          <w:p w:rsidR="001D488D" w:rsidRPr="00557178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80215" w:rsidRPr="00C43FB2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1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0065" w:type="dxa"/>
            <w:hideMark/>
          </w:tcPr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Лыжная подготовка в физической подготовке. 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Одежда, обувь, спортивный инвентарь и его подготовка к занятиям. Особенности личной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гигиены, меры предупреждения переохлаждений, обморожений, травм.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В случае отсутствия условий может быть заменена конькобежной подготовкой</w:t>
            </w:r>
            <w:r w:rsidR="002B26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кроссовой подготовкой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D488D" w:rsidRPr="0068681B" w:rsidRDefault="001D488D" w:rsidP="001D48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B80215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Одновременный бесшажный, одношажный, двухшажный классический ход.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Попеременные лыжные ходы. Полуконьковый и коньковый ход.</w:t>
            </w:r>
            <w:r w:rsidR="001F07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D488D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Повороты, торможения, про</w:t>
            </w:r>
            <w:r w:rsidR="001D48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хождение спусков, подъемов, неровностей.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Техника падения на лыжах.</w:t>
            </w:r>
          </w:p>
          <w:p w:rsidR="001D488D" w:rsidRDefault="001D488D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Прохождение дистанции 3-5 км –девушки, 5-10 км – юноши.</w:t>
            </w:r>
          </w:p>
          <w:p w:rsidR="001F0757" w:rsidRPr="001F0757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F0757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на коньках</w:t>
            </w:r>
          </w:p>
          <w:p w:rsidR="001F0757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Посадка. Техника падений. Разгон. Торможение.</w:t>
            </w:r>
          </w:p>
          <w:p w:rsidR="001F0757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передвижения по прямой. Техника передвижения по повороту. </w:t>
            </w:r>
          </w:p>
          <w:p w:rsidR="001D488D" w:rsidRDefault="001F0757" w:rsidP="001D48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и тактика бега по дистанции.</w:t>
            </w:r>
          </w:p>
          <w:p w:rsidR="001D488D" w:rsidRDefault="001F0757" w:rsidP="001F07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Пробегание дистанции 500 м.</w:t>
            </w:r>
          </w:p>
          <w:p w:rsidR="002B26D0" w:rsidRDefault="002B26D0" w:rsidP="001F075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26D0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Кроссовая подготовка </w:t>
            </w:r>
          </w:p>
          <w:p w:rsidR="002B26D0" w:rsidRDefault="002B26D0" w:rsidP="002B26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по стадиону, бег по пересеченной местности до 5 км.(включатся в раздел легкая атлетика или ВПФП в том же объеме)</w:t>
            </w:r>
          </w:p>
          <w:p w:rsidR="00712EDD" w:rsidRDefault="00712EDD" w:rsidP="002B26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bottom w:val="nil"/>
            </w:tcBorders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B80215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B80215" w:rsidRPr="00F86D57" w:rsidTr="00831A05">
        <w:trPr>
          <w:trHeight w:val="105"/>
        </w:trPr>
        <w:tc>
          <w:tcPr>
            <w:tcW w:w="2376" w:type="dxa"/>
            <w:tcBorders>
              <w:top w:val="nil"/>
              <w:bottom w:val="single" w:sz="4" w:space="0" w:color="000000" w:themeColor="text1"/>
            </w:tcBorders>
            <w:hideMark/>
          </w:tcPr>
          <w:p w:rsidR="00B80215" w:rsidRPr="00C43FB2" w:rsidRDefault="00B80215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bottom w:val="single" w:sz="4" w:space="0" w:color="000000" w:themeColor="text1"/>
            </w:tcBorders>
            <w:hideMark/>
          </w:tcPr>
          <w:p w:rsidR="00B80215" w:rsidRDefault="001F0757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nil"/>
            </w:tcBorders>
            <w:hideMark/>
          </w:tcPr>
          <w:p w:rsidR="00B80215" w:rsidRPr="003E5F8F" w:rsidRDefault="00B80215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757" w:rsidRPr="00F86D57" w:rsidTr="00831A05">
        <w:trPr>
          <w:trHeight w:val="105"/>
        </w:trPr>
        <w:tc>
          <w:tcPr>
            <w:tcW w:w="2376" w:type="dxa"/>
            <w:tcBorders>
              <w:right w:val="nil"/>
            </w:tcBorders>
            <w:hideMark/>
          </w:tcPr>
          <w:p w:rsidR="001F0757" w:rsidRPr="00C43FB2" w:rsidRDefault="00831A05" w:rsidP="00831A05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10065" w:type="dxa"/>
            <w:tcBorders>
              <w:left w:val="nil"/>
            </w:tcBorders>
            <w:hideMark/>
          </w:tcPr>
          <w:p w:rsidR="001F0757" w:rsidRDefault="00831A05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992" w:type="dxa"/>
            <w:hideMark/>
          </w:tcPr>
          <w:p w:rsidR="001F0757" w:rsidRPr="00831A05" w:rsidRDefault="00831A05" w:rsidP="00831A05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7" w:type="dxa"/>
            <w:hideMark/>
          </w:tcPr>
          <w:p w:rsidR="001F0757" w:rsidRPr="003E5F8F" w:rsidRDefault="001F0757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AFA" w:rsidRPr="00F86D57" w:rsidTr="00116AFA">
        <w:trPr>
          <w:trHeight w:val="2817"/>
        </w:trPr>
        <w:tc>
          <w:tcPr>
            <w:tcW w:w="2376" w:type="dxa"/>
            <w:vMerge w:val="restart"/>
            <w:hideMark/>
          </w:tcPr>
          <w:p w:rsidR="00712EDD" w:rsidRDefault="00712EDD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6AFA" w:rsidRDefault="00116AF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7.1</w:t>
            </w:r>
          </w:p>
          <w:p w:rsidR="00116AFA" w:rsidRPr="00831A05" w:rsidRDefault="00116AF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физическая подготовка</w:t>
            </w:r>
          </w:p>
          <w:p w:rsidR="00116AFA" w:rsidRPr="00831A05" w:rsidRDefault="00116AFA" w:rsidP="003E5F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1A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 тренажерах</w:t>
            </w:r>
          </w:p>
          <w:p w:rsidR="00116AFA" w:rsidRDefault="00116AF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6AFA" w:rsidRPr="00C43FB2" w:rsidRDefault="00116AF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F76BC1" w:rsidRDefault="00F76BC1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упражнений ОФП. Виды 4-хборья.</w:t>
            </w: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взрывной силы, быстроты, координации</w:t>
            </w: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общей силы, специальной силы (по группам мышц).</w:t>
            </w:r>
          </w:p>
          <w:p w:rsidR="00116AFA" w:rsidRDefault="00116AFA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16AFA" w:rsidRPr="0068681B" w:rsidRDefault="00116AFA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116AFA" w:rsidRDefault="00116AFA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быстроты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координации.</w:t>
            </w:r>
          </w:p>
          <w:p w:rsidR="00116AFA" w:rsidRDefault="00116AFA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взрывной силы, прыжковые упражнения.</w:t>
            </w:r>
          </w:p>
          <w:p w:rsidR="00116AFA" w:rsidRDefault="00116AFA" w:rsidP="00C43F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общей силы, Упражнения на пресс</w:t>
            </w:r>
          </w:p>
          <w:p w:rsidR="00116AFA" w:rsidRDefault="00116AFA" w:rsidP="00116A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силы. Упражнения с отягощениями. </w:t>
            </w:r>
          </w:p>
          <w:p w:rsidR="00116AFA" w:rsidRDefault="00116AFA" w:rsidP="00116A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для развития различных групп мышц</w:t>
            </w:r>
          </w:p>
          <w:p w:rsidR="00F76BC1" w:rsidRDefault="00116AFA" w:rsidP="00F76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Круговая тренировка  на 5-6 станций</w:t>
            </w:r>
            <w:r w:rsidR="00F76B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 тренажерах</w:t>
            </w:r>
          </w:p>
          <w:p w:rsidR="00100DC2" w:rsidRDefault="00100DC2" w:rsidP="00F76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4-хборья</w:t>
            </w:r>
          </w:p>
          <w:p w:rsidR="00712EDD" w:rsidRDefault="00712EDD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hideMark/>
          </w:tcPr>
          <w:p w:rsidR="00116AFA" w:rsidRPr="003E5F8F" w:rsidRDefault="00116AF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116AFA" w:rsidRPr="003E5F8F" w:rsidRDefault="00570048" w:rsidP="0057004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116AFA" w:rsidRPr="00F86D57" w:rsidTr="006538C2">
        <w:trPr>
          <w:trHeight w:val="252"/>
        </w:trPr>
        <w:tc>
          <w:tcPr>
            <w:tcW w:w="2376" w:type="dxa"/>
            <w:vMerge/>
            <w:hideMark/>
          </w:tcPr>
          <w:p w:rsidR="00116AFA" w:rsidRDefault="00116AFA" w:rsidP="003E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6AFA" w:rsidRDefault="00116AFA" w:rsidP="00C43FB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116AFA" w:rsidRPr="003E5F8F" w:rsidRDefault="00116AF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116AFA" w:rsidRPr="003E5F8F" w:rsidRDefault="00116AFA" w:rsidP="003E5F8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831A05">
        <w:trPr>
          <w:trHeight w:val="301"/>
        </w:trPr>
        <w:tc>
          <w:tcPr>
            <w:tcW w:w="2376" w:type="dxa"/>
            <w:hideMark/>
          </w:tcPr>
          <w:p w:rsidR="00115492" w:rsidRPr="00831A05" w:rsidRDefault="00831A05" w:rsidP="00831A05">
            <w:pPr>
              <w:spacing w:before="100" w:beforeAutospacing="1" w:after="100" w:afterAutospacing="1" w:line="105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8</w:t>
            </w:r>
          </w:p>
        </w:tc>
        <w:tc>
          <w:tcPr>
            <w:tcW w:w="10065" w:type="dxa"/>
            <w:hideMark/>
          </w:tcPr>
          <w:p w:rsidR="00831A05" w:rsidRPr="00831A05" w:rsidRDefault="00831A05" w:rsidP="00831A0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A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115492" w:rsidRPr="00831A05" w:rsidRDefault="00831A05" w:rsidP="00831A05">
            <w:pPr>
              <w:pStyle w:val="a3"/>
              <w:rPr>
                <w:lang w:eastAsia="ru-RU"/>
              </w:rPr>
            </w:pPr>
            <w:r w:rsidRPr="00831A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/Военно-прикладная физическая подготовка</w:t>
            </w:r>
          </w:p>
        </w:tc>
        <w:tc>
          <w:tcPr>
            <w:tcW w:w="992" w:type="dxa"/>
            <w:hideMark/>
          </w:tcPr>
          <w:p w:rsidR="00115492" w:rsidRPr="00831A05" w:rsidRDefault="00831A05" w:rsidP="001E39EA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E3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7BE" w:rsidRPr="00F86D57" w:rsidTr="003147BE">
        <w:trPr>
          <w:trHeight w:val="3270"/>
        </w:trPr>
        <w:tc>
          <w:tcPr>
            <w:tcW w:w="2376" w:type="dxa"/>
            <w:vMerge w:val="restart"/>
            <w:hideMark/>
          </w:tcPr>
          <w:p w:rsidR="003147BE" w:rsidRPr="00F76BC1" w:rsidRDefault="003147BE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6BC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8.1</w:t>
            </w:r>
          </w:p>
          <w:p w:rsidR="003147BE" w:rsidRPr="00F76BC1" w:rsidRDefault="003147BE" w:rsidP="00F76BC1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Профессионально-прикладная физическая подготовка (ППФП)</w:t>
            </w:r>
          </w:p>
        </w:tc>
        <w:tc>
          <w:tcPr>
            <w:tcW w:w="10065" w:type="dxa"/>
            <w:hideMark/>
          </w:tcPr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147BE" w:rsidRP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Разучивание, закрепление и совершенствование профессионально значимых двигательных действий</w:t>
            </w:r>
          </w:p>
          <w:p w:rsidR="003147BE" w:rsidRP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профессионально значимых физических качеств.</w:t>
            </w:r>
          </w:p>
          <w:p w:rsid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Самостоятельное проведение студентом комплекса профессионально-прикладной физической культуры в режиме дня специалиста.</w:t>
            </w:r>
          </w:p>
          <w:p w:rsidR="003147BE" w:rsidRDefault="003147BE" w:rsidP="00314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Силовая акробатика. Самостраховка при падении.</w:t>
            </w:r>
          </w:p>
          <w:p w:rsidR="003147BE" w:rsidRP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силовых качеств.</w:t>
            </w:r>
          </w:p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3147BE" w:rsidRDefault="003147BE" w:rsidP="00C0784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выносливости. Контроль физического состояния. Контроль пульса.</w:t>
            </w:r>
          </w:p>
          <w:p w:rsidR="003147BE" w:rsidRDefault="003147BE" w:rsidP="003147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47BE">
              <w:rPr>
                <w:rFonts w:ascii="Times New Roman" w:hAnsi="Times New Roman" w:cs="Times New Roman"/>
                <w:sz w:val="24"/>
                <w:szCs w:val="24"/>
              </w:rPr>
              <w:t>Развитие гибкости. Упражнения в положении стоя, сидя,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47BE" w:rsidRDefault="003147BE" w:rsidP="003147B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реакции и точности движений. Упражнения на развитие ловкости. </w:t>
            </w:r>
          </w:p>
          <w:p w:rsidR="003147BE" w:rsidRPr="00DF433C" w:rsidRDefault="003147BE" w:rsidP="003147B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Акробатические упражнения. Самостраховка при падении вперед, назад, в сторону.</w:t>
            </w:r>
          </w:p>
          <w:p w:rsidR="003147BE" w:rsidRPr="003147BE" w:rsidRDefault="003147BE" w:rsidP="003147BE">
            <w:pPr>
              <w:pStyle w:val="a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Merge w:val="restart"/>
            <w:hideMark/>
          </w:tcPr>
          <w:p w:rsidR="003147BE" w:rsidRPr="00F86D57" w:rsidRDefault="003147BE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hideMark/>
          </w:tcPr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570048" w:rsidRPr="00EB4DD9" w:rsidRDefault="00570048" w:rsidP="0057004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3147BE" w:rsidRPr="00F86D57" w:rsidRDefault="00570048" w:rsidP="00570048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</w:tr>
      <w:tr w:rsidR="003147BE" w:rsidRPr="00F86D57" w:rsidTr="00570048">
        <w:trPr>
          <w:trHeight w:val="307"/>
        </w:trPr>
        <w:tc>
          <w:tcPr>
            <w:tcW w:w="2376" w:type="dxa"/>
            <w:vMerge/>
            <w:hideMark/>
          </w:tcPr>
          <w:p w:rsidR="003147BE" w:rsidRPr="00F76BC1" w:rsidRDefault="003147BE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3147BE" w:rsidRDefault="003147BE" w:rsidP="00F86D57">
            <w:pPr>
              <w:spacing w:before="100" w:beforeAutospacing="1" w:after="100" w:afterAutospacing="1" w:line="105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b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3147BE" w:rsidRPr="00F86D57" w:rsidRDefault="003147BE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bottom w:val="nil"/>
            </w:tcBorders>
            <w:hideMark/>
          </w:tcPr>
          <w:p w:rsidR="003147BE" w:rsidRPr="00F86D57" w:rsidRDefault="003147BE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D01" w:rsidRPr="00F86D57" w:rsidTr="00570048">
        <w:trPr>
          <w:trHeight w:val="4125"/>
        </w:trPr>
        <w:tc>
          <w:tcPr>
            <w:tcW w:w="2376" w:type="dxa"/>
            <w:vMerge w:val="restart"/>
            <w:hideMark/>
          </w:tcPr>
          <w:p w:rsidR="00B27D0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8.2</w:t>
            </w:r>
          </w:p>
          <w:p w:rsidR="00B27D0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7D01" w:rsidRPr="00F76BC1" w:rsidRDefault="00B27D01" w:rsidP="00F76BC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Военно-прикладная физическая подготовка</w:t>
            </w:r>
          </w:p>
          <w:p w:rsidR="00B27D0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7D01" w:rsidRPr="00F76BC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B27D01" w:rsidRDefault="00B27D01" w:rsidP="003147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27D01" w:rsidRDefault="00B27D01" w:rsidP="003147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B27D01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подготовка:</w:t>
            </w: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 подтягивания на руках, отжимание в упоре, приседания на двух ногах с грузом, работа с гирей 16 кг. </w:t>
            </w:r>
          </w:p>
          <w:p w:rsidR="00B27D01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полосы препятствий. Безопорные и опорные прыжки,  прыжки в глубину, соскакивания и выскакивания, передвижения по бревну. </w:t>
            </w:r>
          </w:p>
          <w:p w:rsidR="00B27D01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</w:rPr>
              <w:t>Комплекс общефизической военной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«Полиатлон»</w:t>
            </w:r>
          </w:p>
          <w:p w:rsidR="00B27D01" w:rsidRPr="00712EDD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01" w:rsidRDefault="00B27D01" w:rsidP="003147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r w:rsidRPr="006868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B27D01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712E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силы:</w:t>
            </w:r>
            <w:r w:rsidRPr="00712E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разучивание, закрепление и выполнение техники подтягивания;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отжимание в упоре, приседание на 2-х ногах с отягощением</w:t>
            </w:r>
          </w:p>
          <w:p w:rsidR="00B27D01" w:rsidRPr="00712EDD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упражнения толчок с гирей 16 кг, выполнение упражнения рывок.</w:t>
            </w:r>
          </w:p>
          <w:p w:rsidR="00B27D01" w:rsidRPr="00712EDD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Разучивание, закрепление и совершенствование техники преодоления полосы препятствий.</w:t>
            </w:r>
          </w:p>
          <w:p w:rsidR="00B27D01" w:rsidRPr="00712EDD" w:rsidRDefault="00B27D01" w:rsidP="00712ED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2E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скоростно-силовых и координационных возможностей.</w:t>
            </w:r>
          </w:p>
          <w:p w:rsidR="00B27D01" w:rsidRPr="00F86D57" w:rsidRDefault="00B27D01" w:rsidP="00B27D0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hideMark/>
          </w:tcPr>
          <w:p w:rsidR="00B27D01" w:rsidRPr="00F86D57" w:rsidRDefault="00B27D01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 w:val="restart"/>
            <w:tcBorders>
              <w:top w:val="nil"/>
            </w:tcBorders>
            <w:hideMark/>
          </w:tcPr>
          <w:p w:rsidR="00B27D01" w:rsidRPr="00F86D57" w:rsidRDefault="00B27D01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D01" w:rsidRPr="00F86D57" w:rsidTr="001F0757">
        <w:trPr>
          <w:trHeight w:val="255"/>
        </w:trPr>
        <w:tc>
          <w:tcPr>
            <w:tcW w:w="2376" w:type="dxa"/>
            <w:vMerge/>
            <w:hideMark/>
          </w:tcPr>
          <w:p w:rsidR="00B27D01" w:rsidRDefault="00B27D01" w:rsidP="00F76B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B27D01" w:rsidRDefault="00B27D01" w:rsidP="00B27D0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7BE">
              <w:rPr>
                <w:rFonts w:ascii="Times New Roman" w:hAnsi="Times New Roman" w:cs="Times New Roman"/>
                <w:b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hideMark/>
          </w:tcPr>
          <w:p w:rsidR="00B27D01" w:rsidRPr="00F86D57" w:rsidRDefault="00B27D01" w:rsidP="00F86D57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hideMark/>
          </w:tcPr>
          <w:p w:rsidR="00B27D01" w:rsidRPr="00F86D57" w:rsidRDefault="00B27D01" w:rsidP="00F86D57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492" w:rsidRPr="00F86D57" w:rsidTr="006538C2">
        <w:trPr>
          <w:trHeight w:val="90"/>
        </w:trPr>
        <w:tc>
          <w:tcPr>
            <w:tcW w:w="2376" w:type="dxa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0065" w:type="dxa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D5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992" w:type="dxa"/>
            <w:hideMark/>
          </w:tcPr>
          <w:p w:rsidR="00115492" w:rsidRPr="00B27D01" w:rsidRDefault="00115492" w:rsidP="00B27D01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7D0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</w:t>
            </w:r>
            <w:r w:rsidR="00B27D01" w:rsidRPr="00B27D01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68</w:t>
            </w:r>
          </w:p>
        </w:tc>
        <w:tc>
          <w:tcPr>
            <w:tcW w:w="1837" w:type="dxa"/>
            <w:hideMark/>
          </w:tcPr>
          <w:p w:rsidR="00115492" w:rsidRPr="00F86D57" w:rsidRDefault="00115492" w:rsidP="00F86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</w:tbl>
    <w:p w:rsidR="00A4175C" w:rsidRDefault="00A4175C"/>
    <w:p w:rsidR="00B27D01" w:rsidRDefault="00B27D01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931BE">
        <w:rPr>
          <w:rFonts w:ascii="Times New Roman" w:hAnsi="Times New Roman" w:cs="Times New Roman"/>
          <w:sz w:val="24"/>
          <w:szCs w:val="24"/>
          <w:lang w:eastAsia="ru-RU"/>
        </w:rPr>
        <w:t>Физическое развитие, физическое воспитание, физическая и функциональная подготовка и подготовленность, самовоспитание.</w:t>
      </w: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931BE">
        <w:rPr>
          <w:rFonts w:ascii="Times New Roman" w:hAnsi="Times New Roman" w:cs="Times New Roman"/>
          <w:sz w:val="24"/>
          <w:szCs w:val="24"/>
          <w:lang w:eastAsia="ru-RU"/>
        </w:rPr>
        <w:t>Нагрузка и отдых в процессе выполнения физических упражнений.</w:t>
      </w: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931BE">
        <w:rPr>
          <w:rFonts w:ascii="Times New Roman" w:hAnsi="Times New Roman" w:cs="Times New Roman"/>
          <w:sz w:val="24"/>
          <w:szCs w:val="24"/>
          <w:lang w:eastAsia="ru-RU"/>
        </w:rPr>
        <w:t>Характеристика некоторых состояний организма: разминка, врабатывание, утомление, восстановление.</w:t>
      </w: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931BE">
        <w:rPr>
          <w:rFonts w:ascii="Times New Roman" w:hAnsi="Times New Roman" w:cs="Times New Roman"/>
          <w:sz w:val="24"/>
          <w:szCs w:val="24"/>
          <w:lang w:eastAsia="ru-RU"/>
        </w:rPr>
        <w:t>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 Роль и место физической культуры и спорта в формировании здорового образа жизни и стиля жизни. Коррекция индивидуальных нарушений здоровья, в том числе, возникающих в процессе профессиональной деятельности, средствами физического воспитания.</w:t>
      </w: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931BE">
        <w:rPr>
          <w:rFonts w:ascii="Times New Roman" w:hAnsi="Times New Roman" w:cs="Times New Roman"/>
          <w:sz w:val="24"/>
          <w:szCs w:val="24"/>
          <w:lang w:eastAsia="ru-RU"/>
        </w:rPr>
        <w:t>Практические занятия</w:t>
      </w: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931BE">
        <w:rPr>
          <w:rFonts w:ascii="Times New Roman" w:hAnsi="Times New Roman" w:cs="Times New Roman"/>
          <w:sz w:val="24"/>
          <w:szCs w:val="24"/>
          <w:lang w:eastAsia="ru-RU"/>
        </w:rPr>
        <w:t>Выполнение комплексов утренней гимнастики.</w:t>
      </w: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931BE">
        <w:rPr>
          <w:rFonts w:ascii="Times New Roman" w:hAnsi="Times New Roman" w:cs="Times New Roman"/>
          <w:sz w:val="24"/>
          <w:szCs w:val="24"/>
          <w:lang w:eastAsia="ru-RU"/>
        </w:rPr>
        <w:t>Выполнение комплексов упражнений при сутулости, нарушении осанки в грудном отделе и поясничных отделах, упражнения для укрепления мышечного корсета, для укрепления мышц брюшного пресса.</w:t>
      </w: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931BE">
        <w:rPr>
          <w:rFonts w:ascii="Times New Roman" w:hAnsi="Times New Roman" w:cs="Times New Roman"/>
          <w:sz w:val="24"/>
          <w:szCs w:val="24"/>
          <w:lang w:eastAsia="ru-RU"/>
        </w:rPr>
        <w:t>Выполнение комплексов упражнений для снижения массы тела.</w:t>
      </w:r>
    </w:p>
    <w:p w:rsidR="00AF631D" w:rsidRPr="00B931BE" w:rsidRDefault="00AF631D" w:rsidP="00AF63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931BE">
        <w:rPr>
          <w:rFonts w:ascii="Times New Roman" w:hAnsi="Times New Roman" w:cs="Times New Roman"/>
          <w:sz w:val="24"/>
          <w:szCs w:val="24"/>
          <w:lang w:eastAsia="ru-RU"/>
        </w:rPr>
        <w:t>Проведение студентами самостоятельно подготовленных комплексов упражнений, направленных на укрепление здоровья и профилактику нарушений работы органов и систем организма.</w:t>
      </w:r>
    </w:p>
    <w:p w:rsidR="00AF631D" w:rsidRDefault="00AF631D"/>
    <w:sectPr w:rsidR="00AF631D" w:rsidSect="006C6F30">
      <w:pgSz w:w="16838" w:h="11906" w:orient="landscape"/>
      <w:pgMar w:top="737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DFF" w:rsidRDefault="00253DFF" w:rsidP="00F86D57">
      <w:pPr>
        <w:spacing w:after="0" w:line="240" w:lineRule="auto"/>
      </w:pPr>
      <w:r>
        <w:separator/>
      </w:r>
    </w:p>
  </w:endnote>
  <w:endnote w:type="continuationSeparator" w:id="0">
    <w:p w:rsidR="00253DFF" w:rsidRDefault="00253DFF" w:rsidP="00F86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DFF" w:rsidRDefault="00253DFF" w:rsidP="00F86D57">
      <w:pPr>
        <w:spacing w:after="0" w:line="240" w:lineRule="auto"/>
      </w:pPr>
      <w:r>
        <w:separator/>
      </w:r>
    </w:p>
  </w:footnote>
  <w:footnote w:type="continuationSeparator" w:id="0">
    <w:p w:rsidR="00253DFF" w:rsidRDefault="00253DFF" w:rsidP="00F86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7D6"/>
    <w:multiLevelType w:val="multilevel"/>
    <w:tmpl w:val="D1FC4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23DAA"/>
    <w:multiLevelType w:val="multilevel"/>
    <w:tmpl w:val="A5AA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25C1D"/>
    <w:multiLevelType w:val="multilevel"/>
    <w:tmpl w:val="2A9A9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BB3F2F"/>
    <w:multiLevelType w:val="multilevel"/>
    <w:tmpl w:val="43742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D00F49"/>
    <w:multiLevelType w:val="multilevel"/>
    <w:tmpl w:val="2E945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1C17BB"/>
    <w:multiLevelType w:val="multilevel"/>
    <w:tmpl w:val="40FEB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9D564C"/>
    <w:multiLevelType w:val="multilevel"/>
    <w:tmpl w:val="B9360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CE5D22"/>
    <w:multiLevelType w:val="hybridMultilevel"/>
    <w:tmpl w:val="1E18F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46E48"/>
    <w:multiLevelType w:val="multilevel"/>
    <w:tmpl w:val="245E9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4A5ED3"/>
    <w:multiLevelType w:val="multilevel"/>
    <w:tmpl w:val="41384B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E470A"/>
    <w:rsid w:val="00087556"/>
    <w:rsid w:val="000A43D3"/>
    <w:rsid w:val="00100DC2"/>
    <w:rsid w:val="00115492"/>
    <w:rsid w:val="00116AFA"/>
    <w:rsid w:val="00174A35"/>
    <w:rsid w:val="001D488D"/>
    <w:rsid w:val="001E39EA"/>
    <w:rsid w:val="001F0757"/>
    <w:rsid w:val="00253DFF"/>
    <w:rsid w:val="002B26D0"/>
    <w:rsid w:val="002D4C0A"/>
    <w:rsid w:val="003147BE"/>
    <w:rsid w:val="003E5F8F"/>
    <w:rsid w:val="0040432B"/>
    <w:rsid w:val="00451E3F"/>
    <w:rsid w:val="00466E0B"/>
    <w:rsid w:val="00483E8A"/>
    <w:rsid w:val="00557178"/>
    <w:rsid w:val="00570048"/>
    <w:rsid w:val="006538C2"/>
    <w:rsid w:val="0068681B"/>
    <w:rsid w:val="006C6F30"/>
    <w:rsid w:val="00712EDD"/>
    <w:rsid w:val="007A5248"/>
    <w:rsid w:val="007A5B3F"/>
    <w:rsid w:val="007C0E32"/>
    <w:rsid w:val="00831A05"/>
    <w:rsid w:val="008545BC"/>
    <w:rsid w:val="008E470A"/>
    <w:rsid w:val="00904B75"/>
    <w:rsid w:val="00921F4B"/>
    <w:rsid w:val="00A37629"/>
    <w:rsid w:val="00A4175C"/>
    <w:rsid w:val="00A77D7D"/>
    <w:rsid w:val="00AB361C"/>
    <w:rsid w:val="00AF631D"/>
    <w:rsid w:val="00B2594A"/>
    <w:rsid w:val="00B27D01"/>
    <w:rsid w:val="00B334F1"/>
    <w:rsid w:val="00B77E12"/>
    <w:rsid w:val="00B80215"/>
    <w:rsid w:val="00B91366"/>
    <w:rsid w:val="00B931BE"/>
    <w:rsid w:val="00C07845"/>
    <w:rsid w:val="00C43FB2"/>
    <w:rsid w:val="00C94E5E"/>
    <w:rsid w:val="00D066ED"/>
    <w:rsid w:val="00D27A5E"/>
    <w:rsid w:val="00D52ED7"/>
    <w:rsid w:val="00DE1433"/>
    <w:rsid w:val="00DF433C"/>
    <w:rsid w:val="00E35E40"/>
    <w:rsid w:val="00E62CF0"/>
    <w:rsid w:val="00F559BC"/>
    <w:rsid w:val="00F63E3A"/>
    <w:rsid w:val="00F76BC1"/>
    <w:rsid w:val="00F86D57"/>
    <w:rsid w:val="00FC255B"/>
    <w:rsid w:val="00FC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B"/>
    <w:pPr>
      <w:spacing w:after="200" w:line="27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qFormat/>
    <w:rsid w:val="0040432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432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40432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86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6D57"/>
    <w:rPr>
      <w:rFonts w:ascii="Calibri" w:hAnsi="Calibri"/>
    </w:rPr>
  </w:style>
  <w:style w:type="paragraph" w:styleId="a6">
    <w:name w:val="footer"/>
    <w:basedOn w:val="a"/>
    <w:link w:val="a7"/>
    <w:uiPriority w:val="99"/>
    <w:semiHidden/>
    <w:unhideWhenUsed/>
    <w:rsid w:val="00F86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6D57"/>
    <w:rPr>
      <w:rFonts w:ascii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F86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D57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F8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F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rsid w:val="005700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57004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FA09E-6E43-4365-A9B1-A1E9E275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8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СПЮ</dc:creator>
  <cp:lastModifiedBy>СПЮ</cp:lastModifiedBy>
  <cp:revision>31</cp:revision>
  <dcterms:created xsi:type="dcterms:W3CDTF">2019-02-20T15:58:00Z</dcterms:created>
  <dcterms:modified xsi:type="dcterms:W3CDTF">2019-02-24T15:36:00Z</dcterms:modified>
</cp:coreProperties>
</file>